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1D" w:rsidRPr="0078701D" w:rsidRDefault="0078701D" w:rsidP="0078701D">
      <w:pPr>
        <w:spacing w:after="0" w:line="240" w:lineRule="auto"/>
        <w:ind w:right="140"/>
        <w:jc w:val="center"/>
        <w:rPr>
          <w:rFonts w:ascii="Times New Roman" w:eastAsia="Times New Roman" w:hAnsi="Times New Roman" w:cs="Times New Roman"/>
          <w:b/>
          <w:sz w:val="28"/>
          <w:szCs w:val="20"/>
          <w:lang w:eastAsia="ru-RU"/>
        </w:rPr>
      </w:pPr>
    </w:p>
    <w:p w:rsidR="00B62CE8" w:rsidRPr="00B62CE8" w:rsidRDefault="00B62CE8" w:rsidP="00B62CE8">
      <w:pPr>
        <w:spacing w:after="0" w:line="240" w:lineRule="auto"/>
        <w:ind w:right="140"/>
        <w:jc w:val="center"/>
        <w:rPr>
          <w:rFonts w:ascii="Times New Roman" w:hAnsi="Times New Roman" w:cs="Times New Roman"/>
          <w:b/>
          <w:sz w:val="28"/>
          <w:szCs w:val="28"/>
        </w:rPr>
      </w:pPr>
      <w:r w:rsidRPr="00B62CE8">
        <w:rPr>
          <w:rFonts w:ascii="Times New Roman" w:hAnsi="Times New Roman" w:cs="Times New Roman"/>
          <w:outline/>
          <w:noProof/>
          <w:sz w:val="28"/>
          <w:szCs w:val="28"/>
          <w:lang w:eastAsia="ru-RU"/>
        </w:rPr>
        <w:drawing>
          <wp:inline distT="0" distB="0" distL="0" distR="0">
            <wp:extent cx="428625" cy="609600"/>
            <wp:effectExtent l="19050" t="0" r="9525" b="0"/>
            <wp:docPr id="1"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preferRelativeResize="0">
                      <a:picLocks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62CE8" w:rsidRPr="00B62CE8" w:rsidRDefault="00B62CE8" w:rsidP="00B62CE8">
      <w:pPr>
        <w:pStyle w:val="6"/>
        <w:rPr>
          <w:b w:val="0"/>
          <w:sz w:val="28"/>
          <w:szCs w:val="28"/>
        </w:rPr>
      </w:pPr>
      <w:r w:rsidRPr="00B62CE8">
        <w:rPr>
          <w:b w:val="0"/>
          <w:sz w:val="28"/>
          <w:szCs w:val="28"/>
        </w:rPr>
        <w:t>УКРАЇНА</w:t>
      </w:r>
    </w:p>
    <w:p w:rsidR="00B62CE8" w:rsidRPr="00B62CE8" w:rsidRDefault="00B62CE8" w:rsidP="00B62CE8">
      <w:pPr>
        <w:spacing w:after="0" w:line="240" w:lineRule="auto"/>
        <w:jc w:val="center"/>
        <w:rPr>
          <w:rFonts w:ascii="Times New Roman" w:hAnsi="Times New Roman" w:cs="Times New Roman"/>
          <w:sz w:val="28"/>
          <w:szCs w:val="28"/>
        </w:rPr>
      </w:pPr>
      <w:r w:rsidRPr="00B62CE8">
        <w:rPr>
          <w:rFonts w:ascii="Times New Roman" w:hAnsi="Times New Roman" w:cs="Times New Roman"/>
          <w:sz w:val="28"/>
          <w:szCs w:val="28"/>
          <w:lang w:val="uk-UA"/>
        </w:rPr>
        <w:t>НІКОЛЬСЬКА</w:t>
      </w:r>
      <w:r w:rsidRPr="00B62CE8">
        <w:rPr>
          <w:rFonts w:ascii="Times New Roman" w:hAnsi="Times New Roman" w:cs="Times New Roman"/>
          <w:sz w:val="28"/>
          <w:szCs w:val="28"/>
        </w:rPr>
        <w:t xml:space="preserve"> РАЙОННА ДЕРЖАВНА АДМІНІСТРАЦІЯ</w:t>
      </w:r>
    </w:p>
    <w:p w:rsidR="00B62CE8" w:rsidRPr="00B62CE8" w:rsidRDefault="00B62CE8" w:rsidP="00B62CE8">
      <w:pPr>
        <w:spacing w:after="0" w:line="240" w:lineRule="auto"/>
        <w:jc w:val="center"/>
        <w:rPr>
          <w:rFonts w:ascii="Times New Roman" w:hAnsi="Times New Roman" w:cs="Times New Roman"/>
          <w:sz w:val="28"/>
          <w:szCs w:val="28"/>
          <w:lang w:val="uk-UA"/>
        </w:rPr>
      </w:pPr>
      <w:r w:rsidRPr="00B62CE8">
        <w:rPr>
          <w:rFonts w:ascii="Times New Roman" w:hAnsi="Times New Roman" w:cs="Times New Roman"/>
          <w:sz w:val="28"/>
          <w:szCs w:val="28"/>
        </w:rPr>
        <w:t>В</w:t>
      </w:r>
      <w:r w:rsidRPr="00B62CE8">
        <w:rPr>
          <w:rFonts w:ascii="Times New Roman" w:hAnsi="Times New Roman" w:cs="Times New Roman"/>
          <w:sz w:val="28"/>
          <w:szCs w:val="28"/>
          <w:lang w:val="uk-UA"/>
        </w:rPr>
        <w:t>ІДДІЛ ОСВІТИ</w:t>
      </w:r>
    </w:p>
    <w:p w:rsidR="00B62CE8" w:rsidRPr="00B62CE8" w:rsidRDefault="00B62CE8" w:rsidP="00B62CE8">
      <w:pPr>
        <w:spacing w:after="0" w:line="240" w:lineRule="auto"/>
        <w:jc w:val="center"/>
        <w:rPr>
          <w:rFonts w:ascii="Times New Roman" w:hAnsi="Times New Roman" w:cs="Times New Roman"/>
          <w:b/>
          <w:sz w:val="28"/>
          <w:szCs w:val="28"/>
          <w:lang w:val="uk-UA"/>
        </w:rPr>
      </w:pPr>
    </w:p>
    <w:p w:rsidR="00B62CE8" w:rsidRPr="00B62CE8" w:rsidRDefault="00B62CE8" w:rsidP="00B62CE8">
      <w:pPr>
        <w:spacing w:after="0" w:line="240" w:lineRule="auto"/>
        <w:jc w:val="center"/>
        <w:rPr>
          <w:rFonts w:ascii="Times New Roman" w:hAnsi="Times New Roman" w:cs="Times New Roman"/>
          <w:outline/>
          <w:sz w:val="28"/>
          <w:szCs w:val="28"/>
          <w:lang w:val="uk-UA"/>
        </w:rPr>
      </w:pPr>
      <w:r w:rsidRPr="00B62CE8">
        <w:rPr>
          <w:rFonts w:ascii="Times New Roman" w:hAnsi="Times New Roman" w:cs="Times New Roman"/>
          <w:b/>
          <w:sz w:val="28"/>
          <w:szCs w:val="28"/>
        </w:rPr>
        <w:t xml:space="preserve">Н А К А </w:t>
      </w:r>
      <w:proofErr w:type="gramStart"/>
      <w:r w:rsidRPr="00B62CE8">
        <w:rPr>
          <w:rFonts w:ascii="Times New Roman" w:hAnsi="Times New Roman" w:cs="Times New Roman"/>
          <w:b/>
          <w:sz w:val="28"/>
          <w:szCs w:val="28"/>
        </w:rPr>
        <w:t>З</w:t>
      </w:r>
      <w:proofErr w:type="gramEnd"/>
    </w:p>
    <w:p w:rsidR="00B62CE8" w:rsidRPr="00B62CE8" w:rsidRDefault="00B62CE8" w:rsidP="00B62CE8">
      <w:pPr>
        <w:spacing w:after="0" w:line="240" w:lineRule="auto"/>
        <w:ind w:right="140"/>
        <w:rPr>
          <w:rFonts w:ascii="Times New Roman" w:hAnsi="Times New Roman" w:cs="Times New Roman"/>
          <w:outline/>
          <w:sz w:val="28"/>
          <w:szCs w:val="28"/>
          <w:lang w:val="uk-UA"/>
        </w:rPr>
      </w:pPr>
    </w:p>
    <w:p w:rsidR="00B62CE8" w:rsidRPr="00B62CE8" w:rsidRDefault="00B62CE8" w:rsidP="00B62CE8">
      <w:pPr>
        <w:spacing w:after="0" w:line="240" w:lineRule="auto"/>
        <w:rPr>
          <w:rFonts w:ascii="Times New Roman" w:hAnsi="Times New Roman" w:cs="Times New Roman"/>
          <w:sz w:val="24"/>
          <w:szCs w:val="24"/>
          <w:lang w:val="uk-UA"/>
        </w:rPr>
      </w:pPr>
      <w:r w:rsidRPr="00B62CE8">
        <w:rPr>
          <w:rFonts w:ascii="Times New Roman" w:hAnsi="Times New Roman" w:cs="Times New Roman"/>
          <w:sz w:val="24"/>
          <w:szCs w:val="24"/>
        </w:rPr>
        <w:t xml:space="preserve">від </w:t>
      </w:r>
      <w:r w:rsidRPr="00B62CE8">
        <w:rPr>
          <w:rFonts w:ascii="Times New Roman" w:hAnsi="Times New Roman" w:cs="Times New Roman"/>
          <w:sz w:val="24"/>
          <w:szCs w:val="24"/>
          <w:lang w:val="uk-UA"/>
        </w:rPr>
        <w:t xml:space="preserve">  </w:t>
      </w:r>
      <w:r>
        <w:rPr>
          <w:rFonts w:ascii="Times New Roman" w:hAnsi="Times New Roman" w:cs="Times New Roman"/>
          <w:sz w:val="24"/>
          <w:szCs w:val="24"/>
          <w:lang w:val="uk-UA"/>
        </w:rPr>
        <w:t>21.09.2016</w:t>
      </w:r>
      <w:r w:rsidRPr="00B62CE8">
        <w:rPr>
          <w:rFonts w:ascii="Times New Roman" w:hAnsi="Times New Roman" w:cs="Times New Roman"/>
          <w:sz w:val="24"/>
          <w:szCs w:val="24"/>
          <w:lang w:val="uk-UA"/>
        </w:rPr>
        <w:t xml:space="preserve">    </w:t>
      </w:r>
      <w:r w:rsidRPr="00B62CE8">
        <w:rPr>
          <w:rFonts w:ascii="Times New Roman" w:hAnsi="Times New Roman" w:cs="Times New Roman"/>
          <w:sz w:val="24"/>
          <w:szCs w:val="24"/>
        </w:rPr>
        <w:t>№</w:t>
      </w:r>
      <w:r w:rsidRPr="00B62CE8">
        <w:rPr>
          <w:rFonts w:ascii="Times New Roman" w:hAnsi="Times New Roman" w:cs="Times New Roman"/>
          <w:sz w:val="24"/>
          <w:szCs w:val="24"/>
          <w:lang w:val="uk-UA"/>
        </w:rPr>
        <w:t xml:space="preserve">  </w:t>
      </w:r>
      <w:r>
        <w:rPr>
          <w:rFonts w:ascii="Times New Roman" w:hAnsi="Times New Roman" w:cs="Times New Roman"/>
          <w:sz w:val="24"/>
          <w:szCs w:val="24"/>
          <w:lang w:val="uk-UA"/>
        </w:rPr>
        <w:t>171</w:t>
      </w:r>
    </w:p>
    <w:p w:rsidR="00B62CE8" w:rsidRPr="00B62CE8" w:rsidRDefault="00B62CE8" w:rsidP="00B62CE8">
      <w:pPr>
        <w:spacing w:after="0" w:line="240" w:lineRule="auto"/>
        <w:rPr>
          <w:rFonts w:ascii="Times New Roman" w:hAnsi="Times New Roman" w:cs="Times New Roman"/>
          <w:sz w:val="28"/>
          <w:szCs w:val="28"/>
          <w:lang w:val="uk-UA"/>
        </w:rPr>
      </w:pPr>
      <w:r w:rsidRPr="00B62CE8">
        <w:rPr>
          <w:rFonts w:ascii="Times New Roman" w:hAnsi="Times New Roman" w:cs="Times New Roman"/>
          <w:sz w:val="28"/>
          <w:szCs w:val="28"/>
          <w:lang w:val="uk-UA"/>
        </w:rPr>
        <w:t xml:space="preserve"> </w:t>
      </w:r>
    </w:p>
    <w:tbl>
      <w:tblPr>
        <w:tblW w:w="0" w:type="auto"/>
        <w:tblLook w:val="04A0"/>
      </w:tblPr>
      <w:tblGrid>
        <w:gridCol w:w="4927"/>
        <w:gridCol w:w="4927"/>
      </w:tblGrid>
      <w:tr w:rsidR="0078701D" w:rsidRPr="0078701D" w:rsidTr="00F61805">
        <w:tc>
          <w:tcPr>
            <w:tcW w:w="4927" w:type="dxa"/>
          </w:tcPr>
          <w:p w:rsidR="0078701D" w:rsidRPr="0078701D" w:rsidRDefault="0078701D" w:rsidP="009405FD">
            <w:pPr>
              <w:spacing w:after="0" w:line="240" w:lineRule="auto"/>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Про підготовку та проведення</w:t>
            </w:r>
            <w:r w:rsidR="009405FD">
              <w:rPr>
                <w:rFonts w:ascii="Times New Roman" w:eastAsia="Times New Roman" w:hAnsi="Times New Roman" w:cs="Times New Roman"/>
                <w:sz w:val="24"/>
                <w:szCs w:val="24"/>
                <w:lang w:val="uk-UA" w:eastAsia="ru-RU"/>
              </w:rPr>
              <w:t xml:space="preserve"> </w:t>
            </w:r>
            <w:r w:rsidRPr="0078701D">
              <w:rPr>
                <w:rFonts w:ascii="Times New Roman" w:eastAsia="Times New Roman" w:hAnsi="Times New Roman" w:cs="Times New Roman"/>
                <w:sz w:val="24"/>
                <w:szCs w:val="24"/>
                <w:lang w:val="uk-UA" w:eastAsia="ru-RU"/>
              </w:rPr>
              <w:t xml:space="preserve">моніторингу якості знань учнів 11 класів </w:t>
            </w:r>
          </w:p>
        </w:tc>
        <w:tc>
          <w:tcPr>
            <w:tcW w:w="4927" w:type="dxa"/>
          </w:tcPr>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p>
        </w:tc>
      </w:tr>
    </w:tbl>
    <w:p w:rsidR="0078701D" w:rsidRPr="0078701D" w:rsidRDefault="0078701D" w:rsidP="0078701D">
      <w:pPr>
        <w:spacing w:after="0" w:line="240" w:lineRule="auto"/>
        <w:ind w:firstLine="709"/>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ind w:firstLine="709"/>
        <w:rPr>
          <w:rFonts w:ascii="Times New Roman" w:eastAsia="Times New Roman" w:hAnsi="Times New Roman" w:cs="Times New Roman"/>
          <w:sz w:val="24"/>
          <w:szCs w:val="24"/>
          <w:lang w:val="uk-UA" w:eastAsia="ru-RU"/>
        </w:rPr>
      </w:pPr>
    </w:p>
    <w:p w:rsidR="0078701D" w:rsidRPr="0078701D" w:rsidRDefault="0064777A" w:rsidP="0078701D">
      <w:pPr>
        <w:spacing w:after="0" w:line="240" w:lineRule="auto"/>
        <w:ind w:firstLine="709"/>
        <w:jc w:val="both"/>
        <w:rPr>
          <w:rFonts w:ascii="Times New Roman" w:eastAsia="Times New Roman" w:hAnsi="Times New Roman" w:cs="Times New Roman"/>
          <w:sz w:val="24"/>
          <w:szCs w:val="24"/>
          <w:lang w:val="uk-UA" w:eastAsia="ru-RU"/>
        </w:rPr>
      </w:pPr>
      <w:r w:rsidRPr="0064777A">
        <w:rPr>
          <w:rFonts w:ascii="Times New Roman" w:eastAsia="Times New Roman" w:hAnsi="Times New Roman" w:cs="Times New Roman"/>
          <w:sz w:val="24"/>
          <w:szCs w:val="24"/>
          <w:lang w:val="uk-UA" w:eastAsia="ru-RU"/>
        </w:rPr>
        <w:t xml:space="preserve">Відповідно до Національної стратегії розвитку освіти в Україні на період до 2021 року,  Проекту Концепції «Національної системи моніторингу якості освіти»,  керуючись наказом Міністерства освіти і науки України від  27.07.2016 р. № 889 «Деякі питання проведення в 2017 році зовнішнього незалежного оцінювання результатів навчання, здобутих на основі повної загальної середньої освіти», наказу департаменту освіти і науки Донецької облдержадміністрації від 15.09.2016 року № 342, з метою вивчення якості підготовки учнів 11 класів загальноосвітніх навчальних закладів до державної підсумкової атестації та зовнішнього незалежного оцінювання, своєчасного та оперативного надання методичної допомоги педагогам із питань підготовки учнів до ДПА та ЗНО у 2017 </w:t>
      </w:r>
    </w:p>
    <w:p w:rsidR="0078701D" w:rsidRPr="0078701D" w:rsidRDefault="0078701D" w:rsidP="0078701D">
      <w:pPr>
        <w:spacing w:after="0" w:line="240" w:lineRule="auto"/>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Н А К А З У Ю :</w:t>
      </w:r>
    </w:p>
    <w:p w:rsidR="0078701D" w:rsidRPr="0078701D" w:rsidRDefault="0078701D" w:rsidP="0078701D">
      <w:pPr>
        <w:spacing w:after="0" w:line="240" w:lineRule="auto"/>
        <w:ind w:firstLine="709"/>
        <w:jc w:val="both"/>
        <w:rPr>
          <w:rFonts w:ascii="Times New Roman" w:eastAsia="Calibri"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 xml:space="preserve">1. </w:t>
      </w:r>
      <w:r w:rsidRPr="0078701D">
        <w:rPr>
          <w:rFonts w:ascii="Times New Roman" w:eastAsia="Calibri" w:hAnsi="Times New Roman" w:cs="Times New Roman"/>
          <w:spacing w:val="-8"/>
          <w:sz w:val="24"/>
          <w:szCs w:val="24"/>
          <w:shd w:val="clear" w:color="auto" w:fill="FFFFFF"/>
          <w:lang w:val="uk-UA" w:eastAsia="ru-RU"/>
        </w:rPr>
        <w:t xml:space="preserve">Провести моніторинг якості знань учнів 11 класів </w:t>
      </w:r>
      <w:r w:rsidRPr="0078701D">
        <w:rPr>
          <w:rFonts w:ascii="Times New Roman" w:eastAsia="Calibri" w:hAnsi="Times New Roman" w:cs="Times New Roman"/>
          <w:sz w:val="24"/>
          <w:szCs w:val="24"/>
          <w:shd w:val="clear" w:color="auto" w:fill="FFFFFF"/>
          <w:lang w:val="uk-UA" w:eastAsia="ru-RU"/>
        </w:rPr>
        <w:t>усіх загальноосві</w:t>
      </w:r>
      <w:r w:rsidR="0064777A">
        <w:rPr>
          <w:rFonts w:ascii="Times New Roman" w:eastAsia="Calibri" w:hAnsi="Times New Roman" w:cs="Times New Roman"/>
          <w:sz w:val="24"/>
          <w:szCs w:val="24"/>
          <w:shd w:val="clear" w:color="auto" w:fill="FFFFFF"/>
          <w:lang w:val="uk-UA" w:eastAsia="ru-RU"/>
        </w:rPr>
        <w:t>тніх навчальних закладів Ніколь</w:t>
      </w:r>
      <w:r w:rsidRPr="0078701D">
        <w:rPr>
          <w:rFonts w:ascii="Times New Roman" w:eastAsia="Calibri" w:hAnsi="Times New Roman" w:cs="Times New Roman"/>
          <w:sz w:val="24"/>
          <w:szCs w:val="24"/>
          <w:shd w:val="clear" w:color="auto" w:fill="FFFFFF"/>
          <w:lang w:val="uk-UA" w:eastAsia="ru-RU"/>
        </w:rPr>
        <w:t xml:space="preserve">ського району  з української мови та літератури, математики, історії України, іноземної мови </w:t>
      </w:r>
      <w:r w:rsidRPr="0078701D">
        <w:rPr>
          <w:rFonts w:ascii="Times New Roman" w:eastAsia="Calibri" w:hAnsi="Times New Roman" w:cs="Times New Roman"/>
          <w:sz w:val="24"/>
          <w:szCs w:val="24"/>
          <w:lang w:val="uk-UA" w:eastAsia="ru-RU"/>
        </w:rPr>
        <w:t>у формі зовнішнього незалежного оцінювання у наступні терміни:</w:t>
      </w:r>
    </w:p>
    <w:p w:rsidR="0064777A" w:rsidRPr="0078701D" w:rsidRDefault="0064777A" w:rsidP="0064777A">
      <w:pPr>
        <w:widowControl w:val="0"/>
        <w:tabs>
          <w:tab w:val="left" w:pos="709"/>
        </w:tabs>
        <w:spacing w:after="0" w:line="240" w:lineRule="auto"/>
        <w:ind w:firstLine="709"/>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shd w:val="clear" w:color="auto" w:fill="FFFFFF"/>
          <w:lang w:val="uk-UA" w:eastAsia="ru-RU"/>
        </w:rPr>
        <w:t>- з математики – 22.09.2016</w:t>
      </w:r>
      <w:r w:rsidRPr="0078701D">
        <w:rPr>
          <w:rFonts w:ascii="Times New Roman" w:eastAsia="Calibri" w:hAnsi="Times New Roman" w:cs="Times New Roman"/>
          <w:sz w:val="24"/>
          <w:szCs w:val="24"/>
          <w:shd w:val="clear" w:color="auto" w:fill="FFFFFF"/>
          <w:lang w:val="uk-UA" w:eastAsia="ru-RU"/>
        </w:rPr>
        <w:t xml:space="preserve"> р.</w:t>
      </w:r>
    </w:p>
    <w:p w:rsidR="0078701D" w:rsidRPr="0078701D" w:rsidRDefault="0064777A" w:rsidP="0078701D">
      <w:pPr>
        <w:widowControl w:val="0"/>
        <w:tabs>
          <w:tab w:val="left" w:pos="709"/>
        </w:tabs>
        <w:spacing w:after="0" w:line="240" w:lineRule="auto"/>
        <w:ind w:firstLine="709"/>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shd w:val="clear" w:color="auto" w:fill="FFFFFF"/>
          <w:lang w:val="uk-UA" w:eastAsia="ru-RU"/>
        </w:rPr>
        <w:t>- історії України – 27.09.2016</w:t>
      </w:r>
      <w:r w:rsidR="0078701D" w:rsidRPr="0078701D">
        <w:rPr>
          <w:rFonts w:ascii="Times New Roman" w:eastAsia="Calibri" w:hAnsi="Times New Roman" w:cs="Times New Roman"/>
          <w:sz w:val="24"/>
          <w:szCs w:val="24"/>
          <w:shd w:val="clear" w:color="auto" w:fill="FFFFFF"/>
          <w:lang w:val="uk-UA" w:eastAsia="ru-RU"/>
        </w:rPr>
        <w:t xml:space="preserve"> р.;</w:t>
      </w:r>
    </w:p>
    <w:p w:rsidR="0078701D" w:rsidRDefault="0064777A" w:rsidP="0078701D">
      <w:pPr>
        <w:widowControl w:val="0"/>
        <w:tabs>
          <w:tab w:val="left" w:pos="709"/>
        </w:tabs>
        <w:spacing w:after="0" w:line="240" w:lineRule="auto"/>
        <w:ind w:firstLine="709"/>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shd w:val="clear" w:color="auto" w:fill="FFFFFF"/>
          <w:lang w:val="uk-UA" w:eastAsia="ru-RU"/>
        </w:rPr>
        <w:t>- з першої іноземної мови – 06.10.2016</w:t>
      </w:r>
      <w:r w:rsidR="0078701D" w:rsidRPr="0078701D">
        <w:rPr>
          <w:rFonts w:ascii="Times New Roman" w:eastAsia="Calibri" w:hAnsi="Times New Roman" w:cs="Times New Roman"/>
          <w:sz w:val="24"/>
          <w:szCs w:val="24"/>
          <w:shd w:val="clear" w:color="auto" w:fill="FFFFFF"/>
          <w:lang w:val="uk-UA" w:eastAsia="ru-RU"/>
        </w:rPr>
        <w:t xml:space="preserve"> р.;</w:t>
      </w:r>
    </w:p>
    <w:p w:rsidR="0064777A" w:rsidRPr="0078701D" w:rsidRDefault="0064777A" w:rsidP="0064777A">
      <w:pPr>
        <w:widowControl w:val="0"/>
        <w:tabs>
          <w:tab w:val="left" w:pos="709"/>
        </w:tabs>
        <w:spacing w:after="0" w:line="240" w:lineRule="auto"/>
        <w:ind w:firstLine="709"/>
        <w:jc w:val="both"/>
        <w:rPr>
          <w:rFonts w:ascii="Times New Roman" w:eastAsia="Calibri" w:hAnsi="Times New Roman" w:cs="Times New Roman"/>
          <w:sz w:val="24"/>
          <w:szCs w:val="24"/>
          <w:shd w:val="clear" w:color="auto" w:fill="FFFFFF"/>
          <w:lang w:val="uk-UA" w:eastAsia="ru-RU"/>
        </w:rPr>
      </w:pPr>
      <w:r w:rsidRPr="0078701D">
        <w:rPr>
          <w:rFonts w:ascii="Times New Roman" w:eastAsia="Calibri" w:hAnsi="Times New Roman" w:cs="Times New Roman"/>
          <w:sz w:val="24"/>
          <w:szCs w:val="24"/>
          <w:shd w:val="clear" w:color="auto" w:fill="FFFFFF"/>
          <w:lang w:val="uk-UA" w:eastAsia="ru-RU"/>
        </w:rPr>
        <w:t>- з укр</w:t>
      </w:r>
      <w:r>
        <w:rPr>
          <w:rFonts w:ascii="Times New Roman" w:eastAsia="Calibri" w:hAnsi="Times New Roman" w:cs="Times New Roman"/>
          <w:sz w:val="24"/>
          <w:szCs w:val="24"/>
          <w:shd w:val="clear" w:color="auto" w:fill="FFFFFF"/>
          <w:lang w:val="uk-UA" w:eastAsia="ru-RU"/>
        </w:rPr>
        <w:t>аїнської мови і літератури – 12</w:t>
      </w:r>
      <w:r w:rsidRPr="0078701D">
        <w:rPr>
          <w:rFonts w:ascii="Times New Roman" w:eastAsia="Calibri" w:hAnsi="Times New Roman" w:cs="Times New Roman"/>
          <w:sz w:val="24"/>
          <w:szCs w:val="24"/>
          <w:shd w:val="clear" w:color="auto" w:fill="FFFFFF"/>
          <w:lang w:val="uk-UA" w:eastAsia="ru-RU"/>
        </w:rPr>
        <w:t>.1</w:t>
      </w:r>
      <w:r w:rsidRPr="0064777A">
        <w:rPr>
          <w:rFonts w:ascii="Times New Roman" w:eastAsia="Calibri" w:hAnsi="Times New Roman" w:cs="Times New Roman"/>
          <w:sz w:val="24"/>
          <w:szCs w:val="24"/>
          <w:shd w:val="clear" w:color="auto" w:fill="FFFFFF"/>
          <w:lang w:val="uk-UA" w:eastAsia="ru-RU"/>
        </w:rPr>
        <w:t>0</w:t>
      </w:r>
      <w:r>
        <w:rPr>
          <w:rFonts w:ascii="Times New Roman" w:eastAsia="Calibri" w:hAnsi="Times New Roman" w:cs="Times New Roman"/>
          <w:sz w:val="24"/>
          <w:szCs w:val="24"/>
          <w:shd w:val="clear" w:color="auto" w:fill="FFFFFF"/>
          <w:lang w:val="uk-UA" w:eastAsia="ru-RU"/>
        </w:rPr>
        <w:t>.2016</w:t>
      </w:r>
      <w:r w:rsidRPr="0078701D">
        <w:rPr>
          <w:rFonts w:ascii="Times New Roman" w:eastAsia="Calibri" w:hAnsi="Times New Roman" w:cs="Times New Roman"/>
          <w:sz w:val="24"/>
          <w:szCs w:val="24"/>
          <w:shd w:val="clear" w:color="auto" w:fill="FFFFFF"/>
          <w:lang w:val="uk-UA" w:eastAsia="ru-RU"/>
        </w:rPr>
        <w:t xml:space="preserve"> р.;</w:t>
      </w:r>
    </w:p>
    <w:p w:rsidR="0078701D" w:rsidRPr="0078701D" w:rsidRDefault="0078701D" w:rsidP="0078701D">
      <w:pPr>
        <w:spacing w:after="0" w:line="240" w:lineRule="auto"/>
        <w:ind w:firstLine="709"/>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2. Затвердити Інструктивно-методичні матеріали  щодо проведення моніторингу якості знань учнів 11 класів (додається)</w:t>
      </w:r>
    </w:p>
    <w:p w:rsidR="0078701D" w:rsidRPr="0078701D" w:rsidRDefault="0078701D" w:rsidP="0078701D">
      <w:pPr>
        <w:spacing w:after="0" w:line="240" w:lineRule="auto"/>
        <w:ind w:firstLine="709"/>
        <w:jc w:val="both"/>
        <w:rPr>
          <w:rFonts w:ascii="Times New Roman" w:eastAsia="Times New Roman" w:hAnsi="Times New Roman" w:cs="Times New Roman"/>
          <w:smallCaps/>
          <w:sz w:val="28"/>
          <w:szCs w:val="20"/>
          <w:lang w:val="uk-UA" w:eastAsia="ru-RU"/>
        </w:rPr>
      </w:pPr>
      <w:r w:rsidRPr="0078701D">
        <w:rPr>
          <w:rFonts w:ascii="Times New Roman" w:eastAsia="Times New Roman" w:hAnsi="Times New Roman" w:cs="Times New Roman"/>
          <w:sz w:val="24"/>
          <w:szCs w:val="24"/>
          <w:lang w:val="uk-UA" w:eastAsia="ru-RU"/>
        </w:rPr>
        <w:t>3. Директорам шкіл:</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3.1) Провести</w:t>
      </w:r>
      <w:r w:rsidRPr="0078701D">
        <w:rPr>
          <w:rFonts w:ascii="Times New Roman" w:eastAsia="Times New Roman" w:hAnsi="Times New Roman" w:cs="Times New Roman"/>
          <w:sz w:val="20"/>
          <w:szCs w:val="20"/>
          <w:lang w:eastAsia="ru-RU"/>
        </w:rPr>
        <w:t xml:space="preserve"> </w:t>
      </w:r>
      <w:r w:rsidRPr="0078701D">
        <w:rPr>
          <w:rFonts w:ascii="Times New Roman" w:eastAsia="Times New Roman" w:hAnsi="Times New Roman" w:cs="Times New Roman"/>
          <w:sz w:val="24"/>
          <w:szCs w:val="24"/>
          <w:lang w:val="uk-UA" w:eastAsia="ru-RU"/>
        </w:rPr>
        <w:t>моніторинг якості знань учнів 11 класів у зазначені терміни.</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3.2) Своєчасно надавати звіти про проведення не пізніше 3-х днів після написання моніторингу .</w:t>
      </w:r>
    </w:p>
    <w:p w:rsidR="0078701D" w:rsidRPr="0078701D" w:rsidRDefault="0078701D" w:rsidP="0078701D">
      <w:pPr>
        <w:spacing w:after="0" w:line="240" w:lineRule="auto"/>
        <w:ind w:firstLine="709"/>
        <w:jc w:val="both"/>
        <w:rPr>
          <w:rFonts w:ascii="Times New Roman" w:eastAsia="Times New Roman" w:hAnsi="Times New Roman" w:cs="Times New Roman"/>
          <w:smallCaps/>
          <w:sz w:val="28"/>
          <w:szCs w:val="20"/>
          <w:lang w:val="uk-UA" w:eastAsia="ru-RU"/>
        </w:rPr>
      </w:pPr>
      <w:r w:rsidRPr="0078701D">
        <w:rPr>
          <w:rFonts w:ascii="Times New Roman" w:eastAsia="Times New Roman" w:hAnsi="Times New Roman" w:cs="Times New Roman"/>
          <w:sz w:val="24"/>
          <w:szCs w:val="24"/>
          <w:lang w:val="uk-UA" w:eastAsia="ru-RU"/>
        </w:rPr>
        <w:t>4.</w:t>
      </w:r>
      <w:r w:rsidR="0064777A">
        <w:rPr>
          <w:rFonts w:ascii="Times New Roman" w:eastAsia="Times New Roman" w:hAnsi="Times New Roman" w:cs="Times New Roman"/>
          <w:sz w:val="24"/>
          <w:szCs w:val="24"/>
          <w:lang w:val="uk-UA" w:eastAsia="ru-RU"/>
        </w:rPr>
        <w:t xml:space="preserve"> КЗ «Методичний центр Нікольської районної ради Донецької області»</w:t>
      </w:r>
      <w:r w:rsidRPr="0078701D">
        <w:rPr>
          <w:rFonts w:ascii="Times New Roman" w:eastAsia="Times New Roman" w:hAnsi="Times New Roman" w:cs="Times New Roman"/>
          <w:sz w:val="24"/>
          <w:szCs w:val="24"/>
          <w:lang w:val="uk-UA" w:eastAsia="ru-RU"/>
        </w:rPr>
        <w:t xml:space="preserve">: </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4.1) Призначити відповідальних за організаційно-методичний супровід проведення моніторингу якості знань учнів 11 класів (додається).</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4.2) Забезпечити якість і прозорість проведення моніторингу відповідно до наданих інструктивно-методичних матеріалів.</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4.3) Вчасно подати звіти про проведення моніторингу.</w:t>
      </w:r>
    </w:p>
    <w:p w:rsidR="0078701D" w:rsidRPr="0078701D" w:rsidRDefault="0078701D" w:rsidP="0078701D">
      <w:pPr>
        <w:spacing w:after="0" w:line="240" w:lineRule="auto"/>
        <w:ind w:firstLine="709"/>
        <w:jc w:val="both"/>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5. Відповідальність за виконання даного наказу покласти на директорів шкіл та відповідальни</w:t>
      </w:r>
      <w:r w:rsidR="00BB0538">
        <w:rPr>
          <w:rFonts w:ascii="Times New Roman" w:eastAsia="Times New Roman" w:hAnsi="Times New Roman" w:cs="Times New Roman"/>
          <w:sz w:val="24"/>
          <w:szCs w:val="24"/>
          <w:lang w:val="uk-UA" w:eastAsia="ru-RU"/>
        </w:rPr>
        <w:t xml:space="preserve">х </w:t>
      </w:r>
      <w:r w:rsidR="0064777A">
        <w:rPr>
          <w:rFonts w:ascii="Times New Roman" w:eastAsia="Times New Roman" w:hAnsi="Times New Roman" w:cs="Times New Roman"/>
          <w:sz w:val="24"/>
          <w:szCs w:val="24"/>
          <w:lang w:val="uk-UA" w:eastAsia="ru-RU"/>
        </w:rPr>
        <w:t xml:space="preserve">Антикало С.М. </w:t>
      </w:r>
      <w:r w:rsidR="00BB0538">
        <w:rPr>
          <w:rFonts w:ascii="Times New Roman" w:eastAsia="Times New Roman" w:hAnsi="Times New Roman" w:cs="Times New Roman"/>
          <w:sz w:val="24"/>
          <w:szCs w:val="24"/>
          <w:lang w:val="uk-UA" w:eastAsia="ru-RU"/>
        </w:rPr>
        <w:t xml:space="preserve"> та </w:t>
      </w:r>
      <w:r w:rsidR="0064777A">
        <w:rPr>
          <w:rFonts w:ascii="Times New Roman" w:eastAsia="Times New Roman" w:hAnsi="Times New Roman" w:cs="Times New Roman"/>
          <w:sz w:val="24"/>
          <w:szCs w:val="24"/>
          <w:lang w:val="uk-UA" w:eastAsia="ru-RU"/>
        </w:rPr>
        <w:t>Жукову І.М.</w:t>
      </w:r>
      <w:r w:rsidRPr="0078701D">
        <w:rPr>
          <w:rFonts w:ascii="Times New Roman" w:eastAsia="Times New Roman" w:hAnsi="Times New Roman" w:cs="Times New Roman"/>
          <w:sz w:val="24"/>
          <w:szCs w:val="24"/>
          <w:lang w:val="uk-UA" w:eastAsia="ru-RU"/>
        </w:rPr>
        <w:t xml:space="preserve"> </w:t>
      </w:r>
    </w:p>
    <w:p w:rsidR="0078701D" w:rsidRPr="0078701D" w:rsidRDefault="0078701D" w:rsidP="0078701D">
      <w:pPr>
        <w:spacing w:after="0" w:line="240" w:lineRule="auto"/>
        <w:ind w:firstLine="709"/>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6. Да</w:t>
      </w:r>
      <w:r w:rsidR="0064777A">
        <w:rPr>
          <w:rFonts w:ascii="Times New Roman" w:eastAsia="Times New Roman" w:hAnsi="Times New Roman" w:cs="Times New Roman"/>
          <w:sz w:val="24"/>
          <w:szCs w:val="24"/>
          <w:lang w:val="uk-UA" w:eastAsia="ru-RU"/>
        </w:rPr>
        <w:t>ний наказ розмістити на сайті  Методичного центру</w:t>
      </w:r>
      <w:r w:rsidRPr="0078701D">
        <w:rPr>
          <w:rFonts w:ascii="Times New Roman" w:eastAsia="Times New Roman" w:hAnsi="Times New Roman" w:cs="Times New Roman"/>
          <w:sz w:val="24"/>
          <w:szCs w:val="24"/>
          <w:lang w:val="uk-UA" w:eastAsia="ru-RU"/>
        </w:rPr>
        <w:t>.</w:t>
      </w:r>
    </w:p>
    <w:p w:rsidR="0078701D" w:rsidRPr="0078701D" w:rsidRDefault="0078701D" w:rsidP="0078701D">
      <w:pPr>
        <w:spacing w:after="0" w:line="240" w:lineRule="auto"/>
        <w:ind w:firstLine="709"/>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7. Контроль за виконанням наказу покласти</w:t>
      </w:r>
      <w:r w:rsidR="0064777A">
        <w:rPr>
          <w:rFonts w:ascii="Times New Roman" w:eastAsia="Times New Roman" w:hAnsi="Times New Roman" w:cs="Times New Roman"/>
          <w:sz w:val="24"/>
          <w:szCs w:val="24"/>
          <w:lang w:val="uk-UA" w:eastAsia="ru-RU"/>
        </w:rPr>
        <w:t xml:space="preserve"> на директора Методичного центру</w:t>
      </w:r>
    </w:p>
    <w:p w:rsidR="0078701D" w:rsidRPr="0078701D" w:rsidRDefault="0078701D" w:rsidP="0078701D">
      <w:pPr>
        <w:spacing w:after="0" w:line="240" w:lineRule="auto"/>
        <w:rPr>
          <w:rFonts w:ascii="Times New Roman" w:eastAsia="Times New Roman" w:hAnsi="Times New Roman" w:cs="Times New Roman"/>
          <w:sz w:val="24"/>
          <w:szCs w:val="24"/>
          <w:lang w:eastAsia="ru-RU"/>
        </w:rPr>
      </w:pPr>
      <w:r w:rsidRPr="0078701D">
        <w:rPr>
          <w:rFonts w:ascii="Times New Roman" w:eastAsia="Times New Roman" w:hAnsi="Times New Roman" w:cs="Times New Roman"/>
          <w:sz w:val="24"/>
          <w:szCs w:val="24"/>
          <w:lang w:val="uk-UA" w:eastAsia="ru-RU"/>
        </w:rPr>
        <w:t>Антикало С.М.</w:t>
      </w:r>
    </w:p>
    <w:p w:rsidR="0078701D" w:rsidRPr="0078701D" w:rsidRDefault="0078701D" w:rsidP="0078701D">
      <w:pPr>
        <w:spacing w:after="0" w:line="240" w:lineRule="auto"/>
        <w:jc w:val="both"/>
        <w:rPr>
          <w:rFonts w:ascii="Times New Roman" w:eastAsia="Times New Roman" w:hAnsi="Times New Roman" w:cs="Times New Roman"/>
          <w:sz w:val="24"/>
          <w:szCs w:val="24"/>
          <w:lang w:eastAsia="ru-RU"/>
        </w:rPr>
      </w:pPr>
    </w:p>
    <w:p w:rsidR="0078701D" w:rsidRPr="0078701D" w:rsidRDefault="0078701D" w:rsidP="0078701D">
      <w:pPr>
        <w:spacing w:after="0" w:line="240" w:lineRule="auto"/>
        <w:jc w:val="both"/>
        <w:rPr>
          <w:rFonts w:ascii="Times New Roman" w:eastAsia="Times New Roman" w:hAnsi="Times New Roman" w:cs="Times New Roman"/>
          <w:bCs/>
          <w:sz w:val="24"/>
          <w:szCs w:val="24"/>
          <w:lang w:eastAsia="ru-RU"/>
        </w:rPr>
      </w:pPr>
      <w:r w:rsidRPr="0078701D">
        <w:rPr>
          <w:rFonts w:ascii="Times New Roman" w:eastAsia="Times New Roman" w:hAnsi="Times New Roman" w:cs="Times New Roman"/>
          <w:sz w:val="24"/>
          <w:szCs w:val="24"/>
          <w:lang w:val="uk-UA" w:eastAsia="ru-RU"/>
        </w:rPr>
        <w:t xml:space="preserve">   </w:t>
      </w:r>
    </w:p>
    <w:p w:rsidR="0078701D" w:rsidRPr="0078701D" w:rsidRDefault="0078701D" w:rsidP="0078701D">
      <w:pPr>
        <w:spacing w:after="0" w:line="240" w:lineRule="auto"/>
        <w:jc w:val="both"/>
        <w:rPr>
          <w:rFonts w:ascii="Times New Roman" w:eastAsia="Times New Roman" w:hAnsi="Times New Roman" w:cs="Times New Roman"/>
          <w:bCs/>
          <w:sz w:val="24"/>
          <w:szCs w:val="24"/>
          <w:lang w:val="uk-UA" w:eastAsia="ru-RU"/>
        </w:rPr>
      </w:pPr>
      <w:r w:rsidRPr="0078701D">
        <w:rPr>
          <w:rFonts w:ascii="Times New Roman" w:eastAsia="Times New Roman" w:hAnsi="Times New Roman" w:cs="Times New Roman"/>
          <w:bCs/>
          <w:sz w:val="24"/>
          <w:szCs w:val="24"/>
          <w:lang w:val="uk-UA" w:eastAsia="ru-RU"/>
        </w:rPr>
        <w:t>Н</w:t>
      </w:r>
      <w:r w:rsidRPr="0078701D">
        <w:rPr>
          <w:rFonts w:ascii="Times New Roman" w:eastAsia="Times New Roman" w:hAnsi="Times New Roman" w:cs="Times New Roman"/>
          <w:bCs/>
          <w:sz w:val="24"/>
          <w:szCs w:val="24"/>
          <w:lang w:eastAsia="ru-RU"/>
        </w:rPr>
        <w:t>ачальник</w:t>
      </w:r>
      <w:r w:rsidRPr="0078701D">
        <w:rPr>
          <w:rFonts w:ascii="Times New Roman" w:eastAsia="Times New Roman" w:hAnsi="Times New Roman" w:cs="Times New Roman"/>
          <w:bCs/>
          <w:sz w:val="24"/>
          <w:szCs w:val="24"/>
          <w:lang w:val="uk-UA" w:eastAsia="ru-RU"/>
        </w:rPr>
        <w:t xml:space="preserve"> </w:t>
      </w:r>
      <w:r w:rsidRPr="0078701D">
        <w:rPr>
          <w:rFonts w:ascii="Times New Roman" w:eastAsia="Times New Roman" w:hAnsi="Times New Roman" w:cs="Times New Roman"/>
          <w:bCs/>
          <w:sz w:val="24"/>
          <w:szCs w:val="24"/>
          <w:lang w:eastAsia="ru-RU"/>
        </w:rPr>
        <w:t xml:space="preserve"> відділу</w:t>
      </w:r>
      <w:r w:rsidRPr="0078701D">
        <w:rPr>
          <w:rFonts w:ascii="Times New Roman" w:eastAsia="Times New Roman" w:hAnsi="Times New Roman" w:cs="Times New Roman"/>
          <w:bCs/>
          <w:sz w:val="24"/>
          <w:szCs w:val="24"/>
          <w:lang w:val="uk-UA" w:eastAsia="ru-RU"/>
        </w:rPr>
        <w:t xml:space="preserve">                </w:t>
      </w:r>
      <w:r w:rsidRPr="0078701D">
        <w:rPr>
          <w:rFonts w:ascii="Times New Roman" w:eastAsia="Times New Roman" w:hAnsi="Times New Roman" w:cs="Times New Roman"/>
          <w:bCs/>
          <w:sz w:val="24"/>
          <w:szCs w:val="24"/>
          <w:lang w:eastAsia="ru-RU"/>
        </w:rPr>
        <w:t xml:space="preserve">                </w:t>
      </w:r>
      <w:r w:rsidRPr="0078701D">
        <w:rPr>
          <w:rFonts w:ascii="Times New Roman" w:eastAsia="Times New Roman" w:hAnsi="Times New Roman" w:cs="Times New Roman"/>
          <w:bCs/>
          <w:sz w:val="24"/>
          <w:szCs w:val="24"/>
          <w:lang w:val="uk-UA" w:eastAsia="ru-RU"/>
        </w:rPr>
        <w:t xml:space="preserve">         </w:t>
      </w:r>
      <w:r w:rsidRPr="0078701D">
        <w:rPr>
          <w:rFonts w:ascii="Times New Roman" w:eastAsia="Times New Roman" w:hAnsi="Times New Roman" w:cs="Times New Roman"/>
          <w:bCs/>
          <w:sz w:val="24"/>
          <w:szCs w:val="24"/>
          <w:lang w:eastAsia="ru-RU"/>
        </w:rPr>
        <w:t xml:space="preserve">       </w:t>
      </w:r>
      <w:r w:rsidRPr="0078701D">
        <w:rPr>
          <w:rFonts w:ascii="Times New Roman" w:eastAsia="Times New Roman" w:hAnsi="Times New Roman" w:cs="Times New Roman"/>
          <w:bCs/>
          <w:sz w:val="24"/>
          <w:szCs w:val="24"/>
          <w:lang w:val="uk-UA" w:eastAsia="ru-RU"/>
        </w:rPr>
        <w:t xml:space="preserve">                              </w:t>
      </w:r>
      <w:r w:rsidRPr="0078701D">
        <w:rPr>
          <w:rFonts w:ascii="Times New Roman" w:eastAsia="Times New Roman" w:hAnsi="Times New Roman" w:cs="Times New Roman"/>
          <w:bCs/>
          <w:sz w:val="24"/>
          <w:szCs w:val="24"/>
          <w:lang w:eastAsia="ru-RU"/>
        </w:rPr>
        <w:t xml:space="preserve">                 </w:t>
      </w:r>
      <w:r w:rsidR="0064777A">
        <w:rPr>
          <w:rFonts w:ascii="Times New Roman" w:eastAsia="Times New Roman" w:hAnsi="Times New Roman" w:cs="Times New Roman"/>
          <w:bCs/>
          <w:sz w:val="24"/>
          <w:szCs w:val="24"/>
          <w:lang w:val="uk-UA" w:eastAsia="ru-RU"/>
        </w:rPr>
        <w:t xml:space="preserve">        А.П.Третяк</w:t>
      </w:r>
    </w:p>
    <w:p w:rsidR="0078701D" w:rsidRPr="0078701D" w:rsidRDefault="0078701D" w:rsidP="0078701D">
      <w:pPr>
        <w:spacing w:after="0" w:line="240" w:lineRule="auto"/>
        <w:jc w:val="both"/>
        <w:rPr>
          <w:rFonts w:ascii="Times New Roman" w:eastAsia="Times New Roman" w:hAnsi="Times New Roman" w:cs="Times New Roman"/>
          <w:bCs/>
          <w:sz w:val="24"/>
          <w:szCs w:val="24"/>
          <w:lang w:val="uk-UA" w:eastAsia="ru-RU"/>
        </w:rPr>
      </w:pPr>
    </w:p>
    <w:p w:rsidR="0078701D" w:rsidRPr="0078701D" w:rsidRDefault="0078701D" w:rsidP="0078701D">
      <w:pPr>
        <w:spacing w:after="0" w:line="240" w:lineRule="auto"/>
        <w:jc w:val="both"/>
        <w:rPr>
          <w:rFonts w:ascii="Times New Roman" w:eastAsia="Times New Roman" w:hAnsi="Times New Roman" w:cs="Times New Roman"/>
          <w:bCs/>
          <w:sz w:val="24"/>
          <w:szCs w:val="24"/>
          <w:lang w:val="uk-UA" w:eastAsia="ru-RU"/>
        </w:rPr>
      </w:pPr>
    </w:p>
    <w:p w:rsidR="0078701D" w:rsidRPr="0078701D" w:rsidRDefault="0078701D" w:rsidP="0078701D">
      <w:pPr>
        <w:spacing w:after="0" w:line="240" w:lineRule="auto"/>
        <w:jc w:val="both"/>
        <w:rPr>
          <w:rFonts w:ascii="Times New Roman" w:eastAsia="Times New Roman" w:hAnsi="Times New Roman" w:cs="Times New Roman"/>
          <w:bCs/>
          <w:sz w:val="24"/>
          <w:szCs w:val="24"/>
          <w:lang w:val="uk-UA" w:eastAsia="ru-RU"/>
        </w:rPr>
      </w:pP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lastRenderedPageBreak/>
        <w:t>ЗАТВЕРДЖЕНО</w:t>
      </w: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наказ начальника</w:t>
      </w: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відділу освіти</w:t>
      </w:r>
    </w:p>
    <w:p w:rsidR="0078701D" w:rsidRPr="0078701D" w:rsidRDefault="0078701D" w:rsidP="0078701D">
      <w:pPr>
        <w:spacing w:after="0" w:line="240" w:lineRule="auto"/>
        <w:ind w:left="5940"/>
        <w:rPr>
          <w:rFonts w:ascii="Times New Roman" w:eastAsia="Times New Roman" w:hAnsi="Times New Roman" w:cs="Times New Roman"/>
          <w:smallCaps/>
          <w:sz w:val="28"/>
          <w:szCs w:val="20"/>
          <w:lang w:val="uk-UA" w:eastAsia="ru-RU"/>
        </w:rPr>
      </w:pPr>
      <w:r w:rsidRPr="0078701D">
        <w:rPr>
          <w:rFonts w:ascii="Times New Roman" w:eastAsia="Times New Roman" w:hAnsi="Times New Roman" w:cs="Times New Roman"/>
          <w:sz w:val="24"/>
          <w:szCs w:val="24"/>
          <w:lang w:val="uk-UA" w:eastAsia="ru-RU"/>
        </w:rPr>
        <w:t>____________  № ____</w:t>
      </w:r>
    </w:p>
    <w:p w:rsidR="0078701D" w:rsidRPr="0078701D" w:rsidRDefault="0078701D" w:rsidP="0078701D">
      <w:pPr>
        <w:spacing w:after="0" w:line="240" w:lineRule="auto"/>
        <w:ind w:left="213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ab/>
      </w:r>
      <w:r w:rsidRPr="0078701D">
        <w:rPr>
          <w:rFonts w:ascii="Times New Roman" w:eastAsia="Times New Roman" w:hAnsi="Times New Roman" w:cs="Times New Roman"/>
          <w:sz w:val="24"/>
          <w:szCs w:val="24"/>
          <w:lang w:val="uk-UA" w:eastAsia="ru-RU"/>
        </w:rPr>
        <w:tab/>
      </w:r>
      <w:r w:rsidRPr="0078701D">
        <w:rPr>
          <w:rFonts w:ascii="Times New Roman" w:eastAsia="Times New Roman" w:hAnsi="Times New Roman" w:cs="Times New Roman"/>
          <w:sz w:val="24"/>
          <w:szCs w:val="24"/>
          <w:lang w:val="uk-UA" w:eastAsia="ru-RU"/>
        </w:rPr>
        <w:tab/>
      </w:r>
      <w:r w:rsidRPr="0078701D">
        <w:rPr>
          <w:rFonts w:ascii="Times New Roman" w:eastAsia="Times New Roman" w:hAnsi="Times New Roman" w:cs="Times New Roman"/>
          <w:sz w:val="24"/>
          <w:szCs w:val="24"/>
          <w:lang w:val="uk-UA" w:eastAsia="ru-RU"/>
        </w:rPr>
        <w:tab/>
      </w:r>
    </w:p>
    <w:p w:rsidR="0078701D" w:rsidRPr="0078701D" w:rsidRDefault="0078701D" w:rsidP="0078701D">
      <w:pPr>
        <w:spacing w:after="0" w:line="240" w:lineRule="auto"/>
        <w:rPr>
          <w:rFonts w:ascii="Times New Roman" w:eastAsia="Times New Roman" w:hAnsi="Times New Roman" w:cs="Times New Roman"/>
          <w:bCs/>
          <w:sz w:val="24"/>
          <w:szCs w:val="24"/>
          <w:lang w:val="uk-UA" w:eastAsia="ru-RU"/>
        </w:rPr>
      </w:pPr>
    </w:p>
    <w:p w:rsidR="00B358FD" w:rsidRPr="00B358FD" w:rsidRDefault="00B358FD" w:rsidP="00B358FD">
      <w:pPr>
        <w:tabs>
          <w:tab w:val="left" w:pos="8250"/>
        </w:tabs>
        <w:spacing w:after="0" w:line="240" w:lineRule="auto"/>
        <w:jc w:val="center"/>
        <w:rPr>
          <w:rFonts w:ascii="Times New Roman" w:eastAsia="Times New Roman" w:hAnsi="Times New Roman" w:cs="Times New Roman"/>
          <w:b/>
          <w:bCs/>
          <w:lang w:eastAsia="ru-RU"/>
        </w:rPr>
      </w:pPr>
      <w:r w:rsidRPr="00B358FD">
        <w:rPr>
          <w:rFonts w:ascii="Times New Roman" w:eastAsia="Times New Roman" w:hAnsi="Times New Roman" w:cs="Times New Roman"/>
          <w:b/>
          <w:bCs/>
          <w:lang w:eastAsia="ru-RU"/>
        </w:rPr>
        <w:t xml:space="preserve">Інструктивно-методичні рекомендації </w:t>
      </w:r>
    </w:p>
    <w:p w:rsidR="00B358FD" w:rsidRPr="00B358FD" w:rsidRDefault="00B358FD" w:rsidP="00B358FD">
      <w:pPr>
        <w:tabs>
          <w:tab w:val="left" w:pos="8250"/>
        </w:tabs>
        <w:spacing w:after="0" w:line="240" w:lineRule="auto"/>
        <w:jc w:val="center"/>
        <w:rPr>
          <w:rFonts w:ascii="Times New Roman" w:eastAsia="Times New Roman" w:hAnsi="Times New Roman" w:cs="Times New Roman"/>
          <w:b/>
          <w:bCs/>
          <w:lang w:eastAsia="ru-RU"/>
        </w:rPr>
      </w:pPr>
      <w:r w:rsidRPr="00B358FD">
        <w:rPr>
          <w:rFonts w:ascii="Times New Roman" w:eastAsia="Times New Roman" w:hAnsi="Times New Roman" w:cs="Times New Roman"/>
          <w:b/>
          <w:bCs/>
          <w:lang w:eastAsia="ru-RU"/>
        </w:rPr>
        <w:t>щодо проведення моніторингу якості знань учнів 11 класів</w:t>
      </w:r>
    </w:p>
    <w:p w:rsidR="00B358FD" w:rsidRPr="00B358FD" w:rsidRDefault="00B358FD" w:rsidP="00B358FD">
      <w:pPr>
        <w:tabs>
          <w:tab w:val="left" w:pos="8250"/>
        </w:tabs>
        <w:spacing w:after="0" w:line="240" w:lineRule="auto"/>
        <w:jc w:val="center"/>
        <w:rPr>
          <w:rFonts w:ascii="Times New Roman" w:eastAsia="Times New Roman" w:hAnsi="Times New Roman" w:cs="Times New Roman"/>
          <w:b/>
          <w:bCs/>
          <w:lang w:eastAsia="ru-RU"/>
        </w:rPr>
      </w:pPr>
    </w:p>
    <w:p w:rsidR="00B358FD" w:rsidRPr="00B358FD" w:rsidRDefault="00B358FD" w:rsidP="00B358FD">
      <w:pPr>
        <w:spacing w:after="0" w:line="240" w:lineRule="auto"/>
        <w:ind w:firstLine="708"/>
        <w:jc w:val="both"/>
        <w:rPr>
          <w:rFonts w:ascii="Times New Roman" w:eastAsia="Times New Roman" w:hAnsi="Times New Roman" w:cs="Times New Roman"/>
          <w:lang w:eastAsia="ru-RU"/>
        </w:rPr>
      </w:pPr>
      <w:proofErr w:type="gramStart"/>
      <w:r w:rsidRPr="00B358FD">
        <w:rPr>
          <w:rFonts w:ascii="Times New Roman" w:eastAsia="Times New Roman" w:hAnsi="Times New Roman" w:cs="Times New Roman"/>
          <w:shd w:val="clear" w:color="auto" w:fill="FFFFFF"/>
          <w:lang w:eastAsia="ru-RU"/>
        </w:rPr>
        <w:t>З</w:t>
      </w:r>
      <w:proofErr w:type="gramEnd"/>
      <w:r w:rsidRPr="00B358FD">
        <w:rPr>
          <w:rFonts w:ascii="Times New Roman" w:eastAsia="Times New Roman" w:hAnsi="Times New Roman" w:cs="Times New Roman"/>
          <w:shd w:val="clear" w:color="auto" w:fill="FFFFFF"/>
          <w:lang w:eastAsia="ru-RU"/>
        </w:rPr>
        <w:t xml:space="preserve"> метою вивчення рівня предметної компетентності учнів 11 класів загальноосвітніх навчальних закладів, якості їхньої підготовки (у тому числі психологічної) до державної підсумкової атестації та зовнішнього незалежного оцінювання, отримання інформації щодо об’єктивності оцінювання навчальних досягнень </w:t>
      </w:r>
      <w:r w:rsidRPr="00B358FD">
        <w:rPr>
          <w:rFonts w:ascii="Times New Roman" w:eastAsia="Times New Roman" w:hAnsi="Times New Roman" w:cs="Times New Roman"/>
          <w:spacing w:val="-8"/>
          <w:shd w:val="clear" w:color="auto" w:fill="FFFFFF"/>
          <w:lang w:eastAsia="ru-RU"/>
        </w:rPr>
        <w:t>учнів старшої школи, оперативного надання методичної допомоги педагогам щодо підготовки учні</w:t>
      </w:r>
      <w:proofErr w:type="gramStart"/>
      <w:r w:rsidRPr="00B358FD">
        <w:rPr>
          <w:rFonts w:ascii="Times New Roman" w:eastAsia="Times New Roman" w:hAnsi="Times New Roman" w:cs="Times New Roman"/>
          <w:spacing w:val="-8"/>
          <w:shd w:val="clear" w:color="auto" w:fill="FFFFFF"/>
          <w:lang w:eastAsia="ru-RU"/>
        </w:rPr>
        <w:t>в до ДПА та ЗНО у 2016-2017 н.р., ураховуючи визначену Наказом Міністерства освіти і науки України від 27.07.2016 № 889 «Деякі питання проведення в 2017 році зовнішнього незалежного оцінювання результатів навчання, здобутих на основі повної загальної середньої освіти»</w:t>
      </w:r>
      <w:r w:rsidRPr="00B358FD">
        <w:rPr>
          <w:rFonts w:ascii="Times New Roman" w:eastAsia="Times New Roman" w:hAnsi="Times New Roman" w:cs="Times New Roman"/>
          <w:color w:val="002D33"/>
          <w:lang w:eastAsia="ru-RU"/>
        </w:rPr>
        <w:t xml:space="preserve"> </w:t>
      </w:r>
      <w:r w:rsidRPr="00B358FD">
        <w:rPr>
          <w:rFonts w:ascii="Times New Roman" w:eastAsia="Times New Roman" w:hAnsi="Times New Roman" w:cs="Times New Roman"/>
          <w:lang w:eastAsia="ru-RU"/>
        </w:rPr>
        <w:t>форму</w:t>
      </w:r>
      <w:r w:rsidRPr="00B358FD">
        <w:rPr>
          <w:rFonts w:ascii="Times New Roman" w:eastAsia="Times New Roman" w:hAnsi="Times New Roman" w:cs="Times New Roman"/>
          <w:color w:val="002D33"/>
          <w:lang w:eastAsia="ru-RU"/>
        </w:rPr>
        <w:t xml:space="preserve"> </w:t>
      </w:r>
      <w:r w:rsidRPr="00B358FD">
        <w:rPr>
          <w:rFonts w:ascii="Times New Roman" w:eastAsia="Times New Roman" w:hAnsi="Times New Roman" w:cs="Times New Roman"/>
          <w:spacing w:val="-8"/>
          <w:shd w:val="clear" w:color="auto" w:fill="FFFFFF"/>
          <w:lang w:eastAsia="ru-RU"/>
        </w:rPr>
        <w:t xml:space="preserve">проведення </w:t>
      </w:r>
      <w:r w:rsidRPr="00B358FD">
        <w:rPr>
          <w:rFonts w:ascii="Times New Roman" w:eastAsia="Times New Roman" w:hAnsi="Times New Roman" w:cs="Times New Roman"/>
          <w:lang w:eastAsia="ru-RU"/>
        </w:rPr>
        <w:t>ДПА випускників загальноосвітніх навчальних закладів ІІІ ступеня, що в</w:t>
      </w:r>
      <w:proofErr w:type="gramEnd"/>
      <w:r w:rsidRPr="00B358FD">
        <w:rPr>
          <w:rFonts w:ascii="Times New Roman" w:eastAsia="Times New Roman" w:hAnsi="Times New Roman" w:cs="Times New Roman"/>
          <w:lang w:eastAsia="ru-RU"/>
        </w:rPr>
        <w:t>і</w:t>
      </w:r>
      <w:proofErr w:type="gramStart"/>
      <w:r w:rsidRPr="00B358FD">
        <w:rPr>
          <w:rFonts w:ascii="Times New Roman" w:eastAsia="Times New Roman" w:hAnsi="Times New Roman" w:cs="Times New Roman"/>
          <w:lang w:eastAsia="ru-RU"/>
        </w:rPr>
        <w:t xml:space="preserve">дповідає формату зовнішнього незалежного оцінювання, </w:t>
      </w:r>
      <w:r w:rsidRPr="00B358FD">
        <w:rPr>
          <w:rFonts w:ascii="Times New Roman" w:eastAsia="Times New Roman" w:hAnsi="Times New Roman" w:cs="Times New Roman"/>
          <w:spacing w:val="-8"/>
          <w:shd w:val="clear" w:color="auto" w:fill="FFFFFF"/>
          <w:lang w:eastAsia="ru-RU"/>
        </w:rPr>
        <w:t xml:space="preserve">з 22 вересня по 12 жовтня 2016 року буде проведено моніторинг якості знань учнів 11 класів </w:t>
      </w:r>
      <w:r w:rsidRPr="00B358FD">
        <w:rPr>
          <w:rFonts w:ascii="Times New Roman" w:eastAsia="Times New Roman" w:hAnsi="Times New Roman" w:cs="Times New Roman"/>
          <w:shd w:val="clear" w:color="auto" w:fill="FFFFFF"/>
          <w:lang w:eastAsia="ru-RU"/>
        </w:rPr>
        <w:t xml:space="preserve">усіх загальноосвітніх навчальних закладів Донецької області з української мови та літератури, математики, історії України, іноземної мови </w:t>
      </w:r>
      <w:r w:rsidRPr="00B358FD">
        <w:rPr>
          <w:rFonts w:ascii="Times New Roman" w:eastAsia="Times New Roman" w:hAnsi="Times New Roman" w:cs="Times New Roman"/>
          <w:lang w:eastAsia="ru-RU"/>
        </w:rPr>
        <w:t>у форматі зовнішнього незалежного оцінювання.</w:t>
      </w:r>
      <w:proofErr w:type="gramEnd"/>
    </w:p>
    <w:p w:rsidR="00B358FD" w:rsidRPr="00B358FD" w:rsidRDefault="00B358FD" w:rsidP="00B358FD">
      <w:pPr>
        <w:spacing w:after="0" w:line="240" w:lineRule="auto"/>
        <w:ind w:firstLine="708"/>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Моніторинг допоможе учням 11 класів подолати психологічний бар’є</w:t>
      </w:r>
      <w:proofErr w:type="gramStart"/>
      <w:r w:rsidRPr="00B358FD">
        <w:rPr>
          <w:rFonts w:ascii="Times New Roman" w:eastAsia="Times New Roman" w:hAnsi="Times New Roman" w:cs="Times New Roman"/>
          <w:lang w:eastAsia="ru-RU"/>
        </w:rPr>
        <w:t>р</w:t>
      </w:r>
      <w:proofErr w:type="gramEnd"/>
      <w:r w:rsidRPr="00B358FD">
        <w:rPr>
          <w:rFonts w:ascii="Times New Roman" w:eastAsia="Times New Roman" w:hAnsi="Times New Roman" w:cs="Times New Roman"/>
          <w:lang w:eastAsia="ru-RU"/>
        </w:rPr>
        <w:t xml:space="preserve"> перед складанням зовнішнього незалежного оцінювання та сприятиме підвищенню їхньої мотивації щодо підготовки до ДПА та ЗНО; педагогам – визначити рівень готовності учнів та скоригувати подальшу навчальну роботу.</w:t>
      </w:r>
    </w:p>
    <w:p w:rsidR="00B358FD" w:rsidRPr="00B358FD" w:rsidRDefault="00B358FD" w:rsidP="00B358FD">
      <w:pPr>
        <w:spacing w:after="0" w:line="240" w:lineRule="auto"/>
        <w:ind w:firstLine="708"/>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Оцінка, отримана за моніторингову контрольну роботу, виставляється в класний журнал на відповідну предметну сторінку як контрольна робота за текстом </w:t>
      </w:r>
      <w:proofErr w:type="gramStart"/>
      <w:r w:rsidRPr="00B358FD">
        <w:rPr>
          <w:rFonts w:ascii="Times New Roman" w:eastAsia="Times New Roman" w:hAnsi="Times New Roman" w:cs="Times New Roman"/>
          <w:lang w:eastAsia="ru-RU"/>
        </w:rPr>
        <w:t>обл</w:t>
      </w:r>
      <w:proofErr w:type="gramEnd"/>
      <w:r w:rsidRPr="00B358FD">
        <w:rPr>
          <w:rFonts w:ascii="Times New Roman" w:eastAsia="Times New Roman" w:hAnsi="Times New Roman" w:cs="Times New Roman"/>
          <w:lang w:eastAsia="ru-RU"/>
        </w:rPr>
        <w:t>ІППО та може бути врахована як оцінка за тематичну контрольну роботу.</w:t>
      </w:r>
    </w:p>
    <w:p w:rsidR="00B358FD" w:rsidRPr="00B358FD" w:rsidRDefault="00B358FD" w:rsidP="00B358FD">
      <w:pPr>
        <w:spacing w:after="0" w:line="240" w:lineRule="auto"/>
        <w:jc w:val="center"/>
        <w:rPr>
          <w:rFonts w:ascii="Times New Roman" w:eastAsia="Times New Roman" w:hAnsi="Times New Roman" w:cs="Times New Roman"/>
          <w:b/>
          <w:color w:val="000000"/>
          <w:lang w:eastAsia="ru-RU"/>
        </w:rPr>
      </w:pPr>
      <w:r w:rsidRPr="00B358FD">
        <w:rPr>
          <w:rFonts w:ascii="Times New Roman" w:eastAsia="Times New Roman" w:hAnsi="Times New Roman" w:cs="Times New Roman"/>
          <w:b/>
          <w:color w:val="000000"/>
          <w:lang w:eastAsia="ru-RU"/>
        </w:rPr>
        <w:t>Організація моніторингу</w:t>
      </w:r>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 xml:space="preserve">Запланована моніторингова контрольна робота є першою частиною системи </w:t>
      </w:r>
      <w:proofErr w:type="gramStart"/>
      <w:r w:rsidRPr="00B358FD">
        <w:rPr>
          <w:rFonts w:ascii="Times New Roman" w:eastAsia="Times New Roman" w:hAnsi="Times New Roman" w:cs="Times New Roman"/>
          <w:shd w:val="clear" w:color="auto" w:fill="FFFFFF"/>
          <w:lang w:eastAsia="ru-RU"/>
        </w:rPr>
        <w:t>досл</w:t>
      </w:r>
      <w:proofErr w:type="gramEnd"/>
      <w:r w:rsidRPr="00B358FD">
        <w:rPr>
          <w:rFonts w:ascii="Times New Roman" w:eastAsia="Times New Roman" w:hAnsi="Times New Roman" w:cs="Times New Roman"/>
          <w:shd w:val="clear" w:color="auto" w:fill="FFFFFF"/>
          <w:lang w:eastAsia="ru-RU"/>
        </w:rPr>
        <w:t xml:space="preserve">ідження динаміки навчальних досягнень учнів 11 класів. Другою частиною порівняльного аналізу стануть результати ДПА та ЗНО з визначених предметів, що будуть проведені навесні 2017 року. </w:t>
      </w:r>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Моніторинг проводиться за</w:t>
      </w:r>
      <w:r w:rsidRPr="00B358FD">
        <w:rPr>
          <w:rFonts w:ascii="Times New Roman" w:eastAsia="Times New Roman" w:hAnsi="Times New Roman" w:cs="Times New Roman"/>
          <w:b/>
          <w:i/>
          <w:color w:val="000000"/>
          <w:lang w:eastAsia="ru-RU"/>
        </w:rPr>
        <w:t xml:space="preserve"> </w:t>
      </w:r>
      <w:r w:rsidRPr="00B358FD">
        <w:rPr>
          <w:rFonts w:ascii="Times New Roman" w:eastAsia="Times New Roman" w:hAnsi="Times New Roman" w:cs="Times New Roman"/>
          <w:shd w:val="clear" w:color="auto" w:fill="FFFFFF"/>
          <w:lang w:eastAsia="ru-RU"/>
        </w:rPr>
        <w:t xml:space="preserve">текстами </w:t>
      </w:r>
      <w:proofErr w:type="gramStart"/>
      <w:r w:rsidRPr="00B358FD">
        <w:rPr>
          <w:rFonts w:ascii="Times New Roman" w:eastAsia="Times New Roman" w:hAnsi="Times New Roman" w:cs="Times New Roman"/>
          <w:shd w:val="clear" w:color="auto" w:fill="FFFFFF"/>
          <w:lang w:eastAsia="ru-RU"/>
        </w:rPr>
        <w:t>обл</w:t>
      </w:r>
      <w:proofErr w:type="gramEnd"/>
      <w:r w:rsidRPr="00B358FD">
        <w:rPr>
          <w:rFonts w:ascii="Times New Roman" w:eastAsia="Times New Roman" w:hAnsi="Times New Roman" w:cs="Times New Roman"/>
          <w:shd w:val="clear" w:color="auto" w:fill="FFFFFF"/>
          <w:lang w:eastAsia="ru-RU"/>
        </w:rPr>
        <w:t xml:space="preserve">ІППО як контрольна робота відповідно до  </w:t>
      </w:r>
      <w:r w:rsidRPr="00B358FD">
        <w:rPr>
          <w:rFonts w:ascii="Times New Roman" w:eastAsia="Times New Roman" w:hAnsi="Times New Roman" w:cs="Times New Roman"/>
          <w:lang w:eastAsia="ru-RU"/>
        </w:rPr>
        <w:t xml:space="preserve">чинних у 2016-2017 н.р. навчальних програм для загальноосвітніх навчальних закладів </w:t>
      </w:r>
      <w:r w:rsidRPr="00B358FD">
        <w:rPr>
          <w:rFonts w:ascii="Times New Roman" w:eastAsia="Times New Roman" w:hAnsi="Times New Roman" w:cs="Times New Roman"/>
          <w:shd w:val="clear" w:color="auto" w:fill="FFFFFF"/>
          <w:lang w:eastAsia="ru-RU"/>
        </w:rPr>
        <w:t xml:space="preserve">у формі, максимально наближеній до форми завдань зовнішнього незалежного оцінювання. </w:t>
      </w:r>
    </w:p>
    <w:p w:rsidR="00B358FD" w:rsidRPr="00B358FD" w:rsidRDefault="00B358FD" w:rsidP="00B358FD">
      <w:pPr>
        <w:spacing w:after="0" w:line="240" w:lineRule="auto"/>
        <w:ind w:firstLine="708"/>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Терміни проведення моніторингу:</w:t>
      </w:r>
    </w:p>
    <w:p w:rsidR="00B358FD" w:rsidRPr="00B358FD" w:rsidRDefault="00B358FD" w:rsidP="00B358FD">
      <w:pPr>
        <w:widowControl w:val="0"/>
        <w:numPr>
          <w:ilvl w:val="0"/>
          <w:numId w:val="3"/>
        </w:numPr>
        <w:tabs>
          <w:tab w:val="left" w:pos="709"/>
        </w:tabs>
        <w:spacing w:after="0" w:line="240" w:lineRule="auto"/>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з математики – 2</w:t>
      </w:r>
      <w:r w:rsidRPr="00B358FD">
        <w:rPr>
          <w:rFonts w:ascii="Times New Roman" w:eastAsia="Times New Roman" w:hAnsi="Times New Roman" w:cs="Times New Roman"/>
          <w:shd w:val="clear" w:color="auto" w:fill="FFFFFF"/>
          <w:lang w:val="en-US" w:eastAsia="ru-RU"/>
        </w:rPr>
        <w:t>2</w:t>
      </w:r>
      <w:r w:rsidRPr="00B358FD">
        <w:rPr>
          <w:rFonts w:ascii="Times New Roman" w:eastAsia="Times New Roman" w:hAnsi="Times New Roman" w:cs="Times New Roman"/>
          <w:shd w:val="clear" w:color="auto" w:fill="FFFFFF"/>
          <w:lang w:eastAsia="ru-RU"/>
        </w:rPr>
        <w:t>.</w:t>
      </w:r>
      <w:r w:rsidRPr="00B358FD">
        <w:rPr>
          <w:rFonts w:ascii="Times New Roman" w:eastAsia="Times New Roman" w:hAnsi="Times New Roman" w:cs="Times New Roman"/>
          <w:shd w:val="clear" w:color="auto" w:fill="FFFFFF"/>
          <w:lang w:val="en-US" w:eastAsia="ru-RU"/>
        </w:rPr>
        <w:t>09</w:t>
      </w:r>
      <w:r w:rsidRPr="00B358FD">
        <w:rPr>
          <w:rFonts w:ascii="Times New Roman" w:eastAsia="Times New Roman" w:hAnsi="Times New Roman" w:cs="Times New Roman"/>
          <w:shd w:val="clear" w:color="auto" w:fill="FFFFFF"/>
          <w:lang w:eastAsia="ru-RU"/>
        </w:rPr>
        <w:t>.201</w:t>
      </w:r>
      <w:r w:rsidRPr="00B358FD">
        <w:rPr>
          <w:rFonts w:ascii="Times New Roman" w:eastAsia="Times New Roman" w:hAnsi="Times New Roman" w:cs="Times New Roman"/>
          <w:shd w:val="clear" w:color="auto" w:fill="FFFFFF"/>
          <w:lang w:val="en-US" w:eastAsia="ru-RU"/>
        </w:rPr>
        <w:t>6</w:t>
      </w:r>
      <w:r w:rsidRPr="00B358FD">
        <w:rPr>
          <w:rFonts w:ascii="Times New Roman" w:eastAsia="Times New Roman" w:hAnsi="Times New Roman" w:cs="Times New Roman"/>
          <w:shd w:val="clear" w:color="auto" w:fill="FFFFFF"/>
          <w:lang w:eastAsia="ru-RU"/>
        </w:rPr>
        <w:t xml:space="preserve"> р.;</w:t>
      </w:r>
    </w:p>
    <w:p w:rsidR="00B358FD" w:rsidRPr="00B358FD" w:rsidRDefault="00B358FD" w:rsidP="00B358FD">
      <w:pPr>
        <w:widowControl w:val="0"/>
        <w:numPr>
          <w:ilvl w:val="0"/>
          <w:numId w:val="3"/>
        </w:numPr>
        <w:tabs>
          <w:tab w:val="left" w:pos="709"/>
        </w:tabs>
        <w:spacing w:after="0" w:line="240" w:lineRule="auto"/>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 xml:space="preserve">з історії України – </w:t>
      </w:r>
      <w:r w:rsidRPr="00B358FD">
        <w:rPr>
          <w:rFonts w:ascii="Times New Roman" w:eastAsia="Times New Roman" w:hAnsi="Times New Roman" w:cs="Times New Roman"/>
          <w:shd w:val="clear" w:color="auto" w:fill="FFFFFF"/>
          <w:lang w:val="en-US" w:eastAsia="ru-RU"/>
        </w:rPr>
        <w:t>27</w:t>
      </w:r>
      <w:r w:rsidRPr="00B358FD">
        <w:rPr>
          <w:rFonts w:ascii="Times New Roman" w:eastAsia="Times New Roman" w:hAnsi="Times New Roman" w:cs="Times New Roman"/>
          <w:shd w:val="clear" w:color="auto" w:fill="FFFFFF"/>
          <w:lang w:eastAsia="ru-RU"/>
        </w:rPr>
        <w:t>.</w:t>
      </w:r>
      <w:r w:rsidRPr="00B358FD">
        <w:rPr>
          <w:rFonts w:ascii="Times New Roman" w:eastAsia="Times New Roman" w:hAnsi="Times New Roman" w:cs="Times New Roman"/>
          <w:shd w:val="clear" w:color="auto" w:fill="FFFFFF"/>
          <w:lang w:val="en-US" w:eastAsia="ru-RU"/>
        </w:rPr>
        <w:t>09</w:t>
      </w:r>
      <w:r w:rsidRPr="00B358FD">
        <w:rPr>
          <w:rFonts w:ascii="Times New Roman" w:eastAsia="Times New Roman" w:hAnsi="Times New Roman" w:cs="Times New Roman"/>
          <w:shd w:val="clear" w:color="auto" w:fill="FFFFFF"/>
          <w:lang w:eastAsia="ru-RU"/>
        </w:rPr>
        <w:t>.201</w:t>
      </w:r>
      <w:r w:rsidRPr="00B358FD">
        <w:rPr>
          <w:rFonts w:ascii="Times New Roman" w:eastAsia="Times New Roman" w:hAnsi="Times New Roman" w:cs="Times New Roman"/>
          <w:shd w:val="clear" w:color="auto" w:fill="FFFFFF"/>
          <w:lang w:val="en-US" w:eastAsia="ru-RU"/>
        </w:rPr>
        <w:t>6</w:t>
      </w:r>
      <w:r w:rsidRPr="00B358FD">
        <w:rPr>
          <w:rFonts w:ascii="Times New Roman" w:eastAsia="Times New Roman" w:hAnsi="Times New Roman" w:cs="Times New Roman"/>
          <w:shd w:val="clear" w:color="auto" w:fill="FFFFFF"/>
          <w:lang w:eastAsia="ru-RU"/>
        </w:rPr>
        <w:t xml:space="preserve"> р.;</w:t>
      </w:r>
    </w:p>
    <w:p w:rsidR="00B358FD" w:rsidRPr="00B358FD" w:rsidRDefault="00B358FD" w:rsidP="00B358FD">
      <w:pPr>
        <w:widowControl w:val="0"/>
        <w:numPr>
          <w:ilvl w:val="0"/>
          <w:numId w:val="3"/>
        </w:numPr>
        <w:tabs>
          <w:tab w:val="left" w:pos="709"/>
        </w:tabs>
        <w:spacing w:after="0" w:line="240" w:lineRule="auto"/>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з першої іноземної мови – 06.10.2016 р.;</w:t>
      </w:r>
    </w:p>
    <w:p w:rsidR="00B358FD" w:rsidRPr="00B358FD" w:rsidRDefault="00B358FD" w:rsidP="00B358FD">
      <w:pPr>
        <w:widowControl w:val="0"/>
        <w:numPr>
          <w:ilvl w:val="0"/>
          <w:numId w:val="3"/>
        </w:numPr>
        <w:tabs>
          <w:tab w:val="left" w:pos="709"/>
        </w:tabs>
        <w:spacing w:after="0" w:line="240" w:lineRule="auto"/>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з української мови і літератури – 12.10.2016 р</w:t>
      </w:r>
      <w:proofErr w:type="gramStart"/>
      <w:r w:rsidRPr="00B358FD">
        <w:rPr>
          <w:rFonts w:ascii="Times New Roman" w:eastAsia="Times New Roman" w:hAnsi="Times New Roman" w:cs="Times New Roman"/>
          <w:shd w:val="clear" w:color="auto" w:fill="FFFFFF"/>
          <w:lang w:eastAsia="ru-RU"/>
        </w:rPr>
        <w:t>..</w:t>
      </w:r>
      <w:proofErr w:type="gramEnd"/>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 xml:space="preserve">Заархівовані варіанти завдань буде розміщено на Інтернет-сайті </w:t>
      </w:r>
      <w:proofErr w:type="gramStart"/>
      <w:r w:rsidRPr="00B358FD">
        <w:rPr>
          <w:rFonts w:ascii="Times New Roman" w:eastAsia="Times New Roman" w:hAnsi="Times New Roman" w:cs="Times New Roman"/>
          <w:shd w:val="clear" w:color="auto" w:fill="FFFFFF"/>
          <w:lang w:eastAsia="ru-RU"/>
        </w:rPr>
        <w:t>обл</w:t>
      </w:r>
      <w:proofErr w:type="gramEnd"/>
      <w:r w:rsidRPr="00B358FD">
        <w:rPr>
          <w:rFonts w:ascii="Times New Roman" w:eastAsia="Times New Roman" w:hAnsi="Times New Roman" w:cs="Times New Roman"/>
          <w:shd w:val="clear" w:color="auto" w:fill="FFFFFF"/>
          <w:lang w:eastAsia="ru-RU"/>
        </w:rPr>
        <w:t>ІППО (сторінка «Центр зовнішнього незалежного оцінювання та моніторингу якості освіти»</w:t>
      </w:r>
      <w:r w:rsidRPr="00B358FD">
        <w:rPr>
          <w:rFonts w:ascii="Times New Roman" w:eastAsia="Times New Roman" w:hAnsi="Times New Roman" w:cs="Times New Roman"/>
          <w:lang w:eastAsia="ru-RU"/>
        </w:rPr>
        <w:t xml:space="preserve"> </w:t>
      </w:r>
      <w:hyperlink r:id="rId6" w:history="1">
        <w:r w:rsidRPr="00B358FD">
          <w:rPr>
            <w:rFonts w:ascii="Times New Roman" w:eastAsia="Times New Roman" w:hAnsi="Times New Roman" w:cs="Times New Roman"/>
            <w:color w:val="0000FF"/>
            <w:u w:val="single"/>
            <w:shd w:val="clear" w:color="auto" w:fill="FFFFFF"/>
            <w:lang w:eastAsia="ru-RU"/>
          </w:rPr>
          <w:t>http://ippo.dn.ua/znomon/</w:t>
        </w:r>
      </w:hyperlink>
      <w:r w:rsidRPr="00B358FD">
        <w:rPr>
          <w:rFonts w:ascii="Times New Roman" w:eastAsia="Times New Roman" w:hAnsi="Times New Roman" w:cs="Times New Roman"/>
          <w:shd w:val="clear" w:color="auto" w:fill="FFFFFF"/>
          <w:lang w:eastAsia="ru-RU"/>
        </w:rPr>
        <w:t xml:space="preserve">) за день до проведення моніторингової контрольної роботи. Пароль для відкриття </w:t>
      </w:r>
      <w:proofErr w:type="gramStart"/>
      <w:r w:rsidRPr="00B358FD">
        <w:rPr>
          <w:rFonts w:ascii="Times New Roman" w:eastAsia="Times New Roman" w:hAnsi="Times New Roman" w:cs="Times New Roman"/>
          <w:shd w:val="clear" w:color="auto" w:fill="FFFFFF"/>
          <w:lang w:eastAsia="ru-RU"/>
        </w:rPr>
        <w:t>арх</w:t>
      </w:r>
      <w:proofErr w:type="gramEnd"/>
      <w:r w:rsidRPr="00B358FD">
        <w:rPr>
          <w:rFonts w:ascii="Times New Roman" w:eastAsia="Times New Roman" w:hAnsi="Times New Roman" w:cs="Times New Roman"/>
          <w:shd w:val="clear" w:color="auto" w:fill="FFFFFF"/>
          <w:lang w:eastAsia="ru-RU"/>
        </w:rPr>
        <w:t>іву відповідальна за моніторинг особа отримає за тим самим посиланням о 8.00 у день проведення моніторингу. Разом із завданнями будуть надані форми їх поелементного аналізу.</w:t>
      </w:r>
    </w:p>
    <w:p w:rsidR="00B358FD" w:rsidRPr="00B358FD" w:rsidRDefault="00B358FD" w:rsidP="00B358FD">
      <w:pPr>
        <w:spacing w:after="0" w:line="240" w:lineRule="auto"/>
        <w:ind w:firstLine="708"/>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Контрольні роботи проводитимуться в зазначені дати на другому-третьому уроках.</w:t>
      </w:r>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 xml:space="preserve">Звіт про закінчення написання роботи та кількості учасників заповнюватиметься на сайті </w:t>
      </w:r>
      <w:proofErr w:type="gramStart"/>
      <w:r w:rsidRPr="00B358FD">
        <w:rPr>
          <w:rFonts w:ascii="Times New Roman" w:eastAsia="Times New Roman" w:hAnsi="Times New Roman" w:cs="Times New Roman"/>
          <w:shd w:val="clear" w:color="auto" w:fill="FFFFFF"/>
          <w:lang w:eastAsia="ru-RU"/>
        </w:rPr>
        <w:t>обл</w:t>
      </w:r>
      <w:proofErr w:type="gramEnd"/>
      <w:r w:rsidRPr="00B358FD">
        <w:rPr>
          <w:rFonts w:ascii="Times New Roman" w:eastAsia="Times New Roman" w:hAnsi="Times New Roman" w:cs="Times New Roman"/>
          <w:shd w:val="clear" w:color="auto" w:fill="FFFFFF"/>
          <w:lang w:eastAsia="ru-RU"/>
        </w:rPr>
        <w:t>ІППО (сторінка «Центр зовнішнього незалежного оцінювання та моніторингу якості освіти»)</w:t>
      </w:r>
      <w:r w:rsidRPr="00B358FD">
        <w:rPr>
          <w:rFonts w:ascii="Times New Roman" w:eastAsia="Times New Roman" w:hAnsi="Times New Roman" w:cs="Times New Roman"/>
          <w:lang w:eastAsia="ru-RU"/>
        </w:rPr>
        <w:t xml:space="preserve"> </w:t>
      </w:r>
      <w:r w:rsidRPr="00B358FD">
        <w:rPr>
          <w:rFonts w:ascii="Times New Roman" w:eastAsia="Times New Roman" w:hAnsi="Times New Roman" w:cs="Times New Roman"/>
          <w:shd w:val="clear" w:color="auto" w:fill="FFFFFF"/>
          <w:lang w:eastAsia="ru-RU"/>
        </w:rPr>
        <w:t>в режимі онлайн (гугл-форма) об 11.00. (Додаток 2).</w:t>
      </w:r>
    </w:p>
    <w:p w:rsidR="00B358FD" w:rsidRPr="00B358FD" w:rsidRDefault="00B358FD" w:rsidP="00B358FD">
      <w:pPr>
        <w:spacing w:after="0" w:line="240" w:lineRule="auto"/>
        <w:ind w:firstLine="708"/>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Відповіді до завдань буде розміщено о 12.00.</w:t>
      </w:r>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shd w:val="clear" w:color="auto" w:fill="FFFFFF"/>
          <w:lang w:eastAsia="ru-RU"/>
        </w:rPr>
        <w:t xml:space="preserve">Перевірка робіт здійснюватиметься вчителем, за її </w:t>
      </w:r>
      <w:proofErr w:type="gramStart"/>
      <w:r w:rsidRPr="00B358FD">
        <w:rPr>
          <w:rFonts w:ascii="Times New Roman" w:eastAsia="Times New Roman" w:hAnsi="Times New Roman" w:cs="Times New Roman"/>
          <w:shd w:val="clear" w:color="auto" w:fill="FFFFFF"/>
          <w:lang w:eastAsia="ru-RU"/>
        </w:rPr>
        <w:t>п</w:t>
      </w:r>
      <w:proofErr w:type="gramEnd"/>
      <w:r w:rsidRPr="00B358FD">
        <w:rPr>
          <w:rFonts w:ascii="Times New Roman" w:eastAsia="Times New Roman" w:hAnsi="Times New Roman" w:cs="Times New Roman"/>
          <w:shd w:val="clear" w:color="auto" w:fill="FFFFFF"/>
          <w:lang w:eastAsia="ru-RU"/>
        </w:rPr>
        <w:t>ідсумками мають бути заповнені підсумковий кількісний звіт та поелементний аналіз (додається разом із завданнями). Усе надсилатиметься протягом двох днів до відповідальної за моніторинг особи від міського/</w:t>
      </w:r>
      <w:proofErr w:type="gramStart"/>
      <w:r w:rsidRPr="00B358FD">
        <w:rPr>
          <w:rFonts w:ascii="Times New Roman" w:eastAsia="Times New Roman" w:hAnsi="Times New Roman" w:cs="Times New Roman"/>
          <w:shd w:val="clear" w:color="auto" w:fill="FFFFFF"/>
          <w:lang w:eastAsia="ru-RU"/>
        </w:rPr>
        <w:t>районного</w:t>
      </w:r>
      <w:proofErr w:type="gramEnd"/>
      <w:r w:rsidRPr="00B358FD">
        <w:rPr>
          <w:rFonts w:ascii="Times New Roman" w:eastAsia="Times New Roman" w:hAnsi="Times New Roman" w:cs="Times New Roman"/>
          <w:shd w:val="clear" w:color="auto" w:fill="FFFFFF"/>
          <w:lang w:eastAsia="ru-RU"/>
        </w:rPr>
        <w:t xml:space="preserve"> методичного кабінету. </w:t>
      </w:r>
    </w:p>
    <w:p w:rsidR="00B358FD" w:rsidRPr="00B358FD" w:rsidRDefault="00B358FD" w:rsidP="00B358FD">
      <w:pPr>
        <w:spacing w:after="0" w:line="240" w:lineRule="auto"/>
        <w:ind w:firstLine="708"/>
        <w:jc w:val="both"/>
        <w:rPr>
          <w:rFonts w:ascii="Times New Roman" w:eastAsia="Times New Roman" w:hAnsi="Times New Roman" w:cs="Times New Roman"/>
          <w:lang w:eastAsia="uk-UA"/>
        </w:rPr>
      </w:pPr>
      <w:proofErr w:type="gramStart"/>
      <w:r w:rsidRPr="00B358FD">
        <w:rPr>
          <w:rFonts w:ascii="Times New Roman" w:eastAsia="Times New Roman" w:hAnsi="Times New Roman" w:cs="Times New Roman"/>
          <w:shd w:val="clear" w:color="auto" w:fill="FFFFFF"/>
          <w:lang w:eastAsia="ru-RU"/>
        </w:rPr>
        <w:t>З</w:t>
      </w:r>
      <w:proofErr w:type="gramEnd"/>
      <w:r w:rsidRPr="00B358FD">
        <w:rPr>
          <w:rFonts w:ascii="Times New Roman" w:eastAsia="Times New Roman" w:hAnsi="Times New Roman" w:cs="Times New Roman"/>
          <w:shd w:val="clear" w:color="auto" w:fill="FFFFFF"/>
          <w:lang w:eastAsia="ru-RU"/>
        </w:rPr>
        <w:t>ібрану з навчальних закладів інформацію (кількісний звіт (Додаток 2) та поелементний аналіз) відповідальна за моніторинг у місті/районі особа має надіслати на електронну адресу центру зовнішнього незалежного оцінювання та моніторингу якості освіти облІППО  (</w:t>
      </w:r>
      <w:hyperlink r:id="rId7" w:history="1">
        <w:r w:rsidRPr="00B358FD">
          <w:rPr>
            <w:rFonts w:ascii="Times New Roman" w:eastAsia="Times New Roman" w:hAnsi="Times New Roman" w:cs="Times New Roman"/>
            <w:color w:val="0000FF"/>
            <w:u w:val="single"/>
            <w:shd w:val="clear" w:color="auto" w:fill="FFFFFF"/>
            <w:lang w:val="en-US" w:eastAsia="ru-RU"/>
          </w:rPr>
          <w:t>znomon</w:t>
        </w:r>
        <w:r w:rsidRPr="00B358FD">
          <w:rPr>
            <w:rFonts w:ascii="Times New Roman" w:eastAsia="Times New Roman" w:hAnsi="Times New Roman" w:cs="Times New Roman"/>
            <w:color w:val="0000FF"/>
            <w:u w:val="single"/>
            <w:shd w:val="clear" w:color="auto" w:fill="FFFFFF"/>
            <w:lang w:eastAsia="ru-RU"/>
          </w:rPr>
          <w:t>@</w:t>
        </w:r>
        <w:r w:rsidRPr="00B358FD">
          <w:rPr>
            <w:rFonts w:ascii="Times New Roman" w:eastAsia="Times New Roman" w:hAnsi="Times New Roman" w:cs="Times New Roman"/>
            <w:color w:val="0000FF"/>
            <w:u w:val="single"/>
            <w:shd w:val="clear" w:color="auto" w:fill="FFFFFF"/>
            <w:lang w:val="en-US" w:eastAsia="ru-RU"/>
          </w:rPr>
          <w:t>ippo</w:t>
        </w:r>
        <w:r w:rsidRPr="00B358FD">
          <w:rPr>
            <w:rFonts w:ascii="Times New Roman" w:eastAsia="Times New Roman" w:hAnsi="Times New Roman" w:cs="Times New Roman"/>
            <w:color w:val="0000FF"/>
            <w:u w:val="single"/>
            <w:shd w:val="clear" w:color="auto" w:fill="FFFFFF"/>
            <w:lang w:eastAsia="ru-RU"/>
          </w:rPr>
          <w:t>.</w:t>
        </w:r>
        <w:r w:rsidRPr="00B358FD">
          <w:rPr>
            <w:rFonts w:ascii="Times New Roman" w:eastAsia="Times New Roman" w:hAnsi="Times New Roman" w:cs="Times New Roman"/>
            <w:color w:val="0000FF"/>
            <w:u w:val="single"/>
            <w:shd w:val="clear" w:color="auto" w:fill="FFFFFF"/>
            <w:lang w:val="en-US" w:eastAsia="ru-RU"/>
          </w:rPr>
          <w:t>dn</w:t>
        </w:r>
        <w:r w:rsidRPr="00B358FD">
          <w:rPr>
            <w:rFonts w:ascii="Times New Roman" w:eastAsia="Times New Roman" w:hAnsi="Times New Roman" w:cs="Times New Roman"/>
            <w:color w:val="0000FF"/>
            <w:u w:val="single"/>
            <w:shd w:val="clear" w:color="auto" w:fill="FFFFFF"/>
            <w:lang w:eastAsia="ru-RU"/>
          </w:rPr>
          <w:t>.</w:t>
        </w:r>
        <w:r w:rsidRPr="00B358FD">
          <w:rPr>
            <w:rFonts w:ascii="Times New Roman" w:eastAsia="Times New Roman" w:hAnsi="Times New Roman" w:cs="Times New Roman"/>
            <w:color w:val="0000FF"/>
            <w:u w:val="single"/>
            <w:shd w:val="clear" w:color="auto" w:fill="FFFFFF"/>
            <w:lang w:val="en-US" w:eastAsia="ru-RU"/>
          </w:rPr>
          <w:t>ua</w:t>
        </w:r>
      </w:hyperlink>
      <w:r w:rsidRPr="00B358FD">
        <w:rPr>
          <w:rFonts w:ascii="Times New Roman" w:eastAsia="Times New Roman" w:hAnsi="Times New Roman" w:cs="Times New Roman"/>
          <w:shd w:val="clear" w:color="auto" w:fill="FFFFFF"/>
          <w:lang w:eastAsia="ru-RU"/>
        </w:rPr>
        <w:t xml:space="preserve">)  не пізніше 3-х робочих днів </w:t>
      </w:r>
      <w:proofErr w:type="gramStart"/>
      <w:r w:rsidRPr="00B358FD">
        <w:rPr>
          <w:rFonts w:ascii="Times New Roman" w:eastAsia="Times New Roman" w:hAnsi="Times New Roman" w:cs="Times New Roman"/>
          <w:shd w:val="clear" w:color="auto" w:fill="FFFFFF"/>
          <w:lang w:eastAsia="ru-RU"/>
        </w:rPr>
        <w:t>п</w:t>
      </w:r>
      <w:proofErr w:type="gramEnd"/>
      <w:r w:rsidRPr="00B358FD">
        <w:rPr>
          <w:rFonts w:ascii="Times New Roman" w:eastAsia="Times New Roman" w:hAnsi="Times New Roman" w:cs="Times New Roman"/>
          <w:shd w:val="clear" w:color="auto" w:fill="FFFFFF"/>
          <w:lang w:eastAsia="ru-RU"/>
        </w:rPr>
        <w:t xml:space="preserve">ісля написання моніторингу – з позначкою «Моніторинг. </w:t>
      </w:r>
      <w:r w:rsidRPr="00B358FD">
        <w:rPr>
          <w:rFonts w:ascii="Times New Roman" w:eastAsia="Times New Roman" w:hAnsi="Times New Roman" w:cs="Times New Roman"/>
          <w:i/>
          <w:shd w:val="clear" w:color="auto" w:fill="FFFFFF"/>
          <w:lang w:eastAsia="ru-RU"/>
        </w:rPr>
        <w:t>Предмет</w:t>
      </w:r>
      <w:r w:rsidRPr="00B358FD">
        <w:rPr>
          <w:rFonts w:ascii="Times New Roman" w:eastAsia="Times New Roman" w:hAnsi="Times New Roman" w:cs="Times New Roman"/>
          <w:shd w:val="clear" w:color="auto" w:fill="FFFFFF"/>
          <w:lang w:eastAsia="ru-RU"/>
        </w:rPr>
        <w:t xml:space="preserve">. </w:t>
      </w:r>
      <w:r w:rsidRPr="00B358FD">
        <w:rPr>
          <w:rFonts w:ascii="Times New Roman" w:eastAsia="Times New Roman" w:hAnsi="Times New Roman" w:cs="Times New Roman"/>
          <w:i/>
          <w:shd w:val="clear" w:color="auto" w:fill="FFFFFF"/>
          <w:lang w:eastAsia="ru-RU"/>
        </w:rPr>
        <w:t>Місто/район</w:t>
      </w:r>
      <w:r w:rsidRPr="00B358FD">
        <w:rPr>
          <w:rFonts w:ascii="Times New Roman" w:eastAsia="Times New Roman" w:hAnsi="Times New Roman" w:cs="Times New Roman"/>
          <w:shd w:val="clear" w:color="auto" w:fill="FFFFFF"/>
          <w:lang w:eastAsia="ru-RU"/>
        </w:rPr>
        <w:t>». Електронні звіти навчальних закладів подаються у форматі *.</w:t>
      </w:r>
      <w:r w:rsidRPr="00B358FD">
        <w:rPr>
          <w:rFonts w:ascii="Times New Roman" w:eastAsia="Times New Roman" w:hAnsi="Times New Roman" w:cs="Times New Roman"/>
          <w:shd w:val="clear" w:color="auto" w:fill="FFFFFF"/>
          <w:lang w:val="en-US" w:eastAsia="ru-RU"/>
        </w:rPr>
        <w:t>xlsx</w:t>
      </w:r>
      <w:r w:rsidRPr="00B358FD">
        <w:rPr>
          <w:rFonts w:ascii="Times New Roman" w:eastAsia="Times New Roman" w:hAnsi="Times New Roman" w:cs="Times New Roman"/>
          <w:shd w:val="clear" w:color="auto" w:fill="FFFFFF"/>
          <w:lang w:eastAsia="ru-RU"/>
        </w:rPr>
        <w:t xml:space="preserve"> (у назвах файлів треба скорочено зазначити назву школи) одним </w:t>
      </w:r>
      <w:proofErr w:type="gramStart"/>
      <w:r w:rsidRPr="00B358FD">
        <w:rPr>
          <w:rFonts w:ascii="Times New Roman" w:eastAsia="Times New Roman" w:hAnsi="Times New Roman" w:cs="Times New Roman"/>
          <w:shd w:val="clear" w:color="auto" w:fill="FFFFFF"/>
          <w:lang w:eastAsia="ru-RU"/>
        </w:rPr>
        <w:t>арх</w:t>
      </w:r>
      <w:proofErr w:type="gramEnd"/>
      <w:r w:rsidRPr="00B358FD">
        <w:rPr>
          <w:rFonts w:ascii="Times New Roman" w:eastAsia="Times New Roman" w:hAnsi="Times New Roman" w:cs="Times New Roman"/>
          <w:shd w:val="clear" w:color="auto" w:fill="FFFFFF"/>
          <w:lang w:eastAsia="ru-RU"/>
        </w:rPr>
        <w:t>івом у форматі *.</w:t>
      </w:r>
      <w:r w:rsidRPr="00B358FD">
        <w:rPr>
          <w:rFonts w:ascii="Times New Roman" w:eastAsia="Times New Roman" w:hAnsi="Times New Roman" w:cs="Times New Roman"/>
          <w:shd w:val="clear" w:color="auto" w:fill="FFFFFF"/>
          <w:lang w:val="en-US" w:eastAsia="ru-RU"/>
        </w:rPr>
        <w:t>zip</w:t>
      </w:r>
      <w:r w:rsidRPr="00B358FD">
        <w:rPr>
          <w:rFonts w:ascii="Times New Roman" w:eastAsia="Times New Roman" w:hAnsi="Times New Roman" w:cs="Times New Roman"/>
          <w:shd w:val="clear" w:color="auto" w:fill="FFFFFF"/>
          <w:lang w:eastAsia="ru-RU"/>
        </w:rPr>
        <w:t xml:space="preserve">, а копія узагальненого кількісного звіту з печаткою та підписом – у сканованому вигляді. Відділ ЗНО та моніторингу якості </w:t>
      </w:r>
      <w:r w:rsidRPr="00B358FD">
        <w:rPr>
          <w:rFonts w:ascii="Times New Roman" w:eastAsia="Times New Roman" w:hAnsi="Times New Roman" w:cs="Times New Roman"/>
          <w:shd w:val="clear" w:color="auto" w:fill="FFFFFF"/>
          <w:lang w:eastAsia="ru-RU"/>
        </w:rPr>
        <w:lastRenderedPageBreak/>
        <w:t xml:space="preserve">освіти ДОІППО розішле узагальнені матеріали по області та відповідним містам/районам </w:t>
      </w:r>
      <w:proofErr w:type="gramStart"/>
      <w:r w:rsidRPr="00B358FD">
        <w:rPr>
          <w:rFonts w:ascii="Times New Roman" w:eastAsia="Times New Roman" w:hAnsi="Times New Roman" w:cs="Times New Roman"/>
          <w:shd w:val="clear" w:color="auto" w:fill="FFFFFF"/>
          <w:lang w:eastAsia="ru-RU"/>
        </w:rPr>
        <w:t>п</w:t>
      </w:r>
      <w:proofErr w:type="gramEnd"/>
      <w:r w:rsidRPr="00B358FD">
        <w:rPr>
          <w:rFonts w:ascii="Times New Roman" w:eastAsia="Times New Roman" w:hAnsi="Times New Roman" w:cs="Times New Roman"/>
          <w:shd w:val="clear" w:color="auto" w:fill="FFFFFF"/>
          <w:lang w:eastAsia="ru-RU"/>
        </w:rPr>
        <w:t>ісля завершення збору та обробки всіх звітів із предмета.</w:t>
      </w:r>
    </w:p>
    <w:p w:rsidR="00B358FD" w:rsidRPr="00B358FD" w:rsidRDefault="00B358FD" w:rsidP="00B358FD">
      <w:pPr>
        <w:shd w:val="clear" w:color="auto" w:fill="FFFFFF"/>
        <w:adjustRightInd w:val="0"/>
        <w:spacing w:after="0" w:line="240" w:lineRule="auto"/>
        <w:ind w:firstLine="720"/>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 xml:space="preserve">Консультації щодо проведення моніторингу можна отримати у працівників </w:t>
      </w:r>
      <w:proofErr w:type="gramStart"/>
      <w:r w:rsidRPr="00B358FD">
        <w:rPr>
          <w:rFonts w:ascii="Times New Roman" w:eastAsia="Times New Roman" w:hAnsi="Times New Roman" w:cs="Times New Roman"/>
          <w:bCs/>
          <w:color w:val="000000"/>
          <w:lang w:eastAsia="ru-RU"/>
        </w:rPr>
        <w:t>обл</w:t>
      </w:r>
      <w:proofErr w:type="gramEnd"/>
      <w:r w:rsidRPr="00B358FD">
        <w:rPr>
          <w:rFonts w:ascii="Times New Roman" w:eastAsia="Times New Roman" w:hAnsi="Times New Roman" w:cs="Times New Roman"/>
          <w:bCs/>
          <w:color w:val="000000"/>
          <w:lang w:eastAsia="ru-RU"/>
        </w:rPr>
        <w:t>ІППО:</w:t>
      </w:r>
    </w:p>
    <w:p w:rsidR="00B358FD" w:rsidRPr="00B358FD" w:rsidRDefault="00B358FD" w:rsidP="00BB0538">
      <w:pPr>
        <w:widowControl w:val="0"/>
        <w:numPr>
          <w:ilvl w:val="0"/>
          <w:numId w:val="4"/>
        </w:numPr>
        <w:shd w:val="clear" w:color="auto" w:fill="FFFFFF"/>
        <w:adjustRightInd w:val="0"/>
        <w:spacing w:after="0" w:line="240" w:lineRule="auto"/>
        <w:ind w:left="0" w:firstLine="709"/>
        <w:jc w:val="both"/>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з питань організації моніторингу та заповнення звіті</w:t>
      </w:r>
      <w:proofErr w:type="gramStart"/>
      <w:r w:rsidRPr="00B358FD">
        <w:rPr>
          <w:rFonts w:ascii="Times New Roman" w:eastAsia="Times New Roman" w:hAnsi="Times New Roman" w:cs="Times New Roman"/>
          <w:bCs/>
          <w:color w:val="000000"/>
          <w:lang w:eastAsia="ru-RU"/>
        </w:rPr>
        <w:t>в</w:t>
      </w:r>
      <w:proofErr w:type="gramEnd"/>
      <w:r w:rsidRPr="00B358FD">
        <w:rPr>
          <w:rFonts w:ascii="Times New Roman" w:eastAsia="Times New Roman" w:hAnsi="Times New Roman" w:cs="Times New Roman"/>
          <w:bCs/>
          <w:color w:val="000000"/>
          <w:lang w:eastAsia="ru-RU"/>
        </w:rPr>
        <w:t>:</w:t>
      </w:r>
    </w:p>
    <w:p w:rsidR="00B358FD" w:rsidRPr="00BB0538" w:rsidRDefault="00B358FD" w:rsidP="00BB0538">
      <w:pPr>
        <w:shd w:val="clear" w:color="auto" w:fill="FFFFFF"/>
        <w:adjustRightInd w:val="0"/>
        <w:spacing w:after="0" w:line="240" w:lineRule="auto"/>
        <w:rPr>
          <w:rFonts w:ascii="Times New Roman" w:eastAsia="Times New Roman" w:hAnsi="Times New Roman" w:cs="Times New Roman"/>
          <w:bCs/>
          <w:color w:val="000000"/>
          <w:lang w:val="uk-UA" w:eastAsia="ru-RU"/>
        </w:rPr>
      </w:pPr>
      <w:r w:rsidRPr="00BB0538">
        <w:rPr>
          <w:rFonts w:ascii="Times New Roman" w:eastAsia="Times New Roman" w:hAnsi="Times New Roman" w:cs="Times New Roman"/>
          <w:bCs/>
          <w:color w:val="000000"/>
          <w:lang w:val="uk-UA" w:eastAsia="ru-RU"/>
        </w:rPr>
        <w:t>Фарін Станіслав Леонідович – завідувач відділу ЗНОМЯО, тел. 099-660-57-08, 098-07-01-741;</w:t>
      </w:r>
    </w:p>
    <w:p w:rsidR="00B358FD" w:rsidRPr="00B358FD" w:rsidRDefault="00B358FD" w:rsidP="00BB0538">
      <w:pPr>
        <w:shd w:val="clear" w:color="auto" w:fill="FFFFFF"/>
        <w:adjustRightInd w:val="0"/>
        <w:spacing w:after="0" w:line="240" w:lineRule="auto"/>
        <w:jc w:val="both"/>
        <w:rPr>
          <w:rFonts w:ascii="Times New Roman" w:eastAsia="Times New Roman" w:hAnsi="Times New Roman" w:cs="Times New Roman"/>
          <w:bCs/>
          <w:color w:val="000000"/>
          <w:lang w:eastAsia="ru-RU"/>
        </w:rPr>
      </w:pPr>
      <w:r w:rsidRPr="00B358FD">
        <w:rPr>
          <w:rFonts w:ascii="Times New Roman" w:eastAsia="Times New Roman" w:hAnsi="Times New Roman" w:cs="Times New Roman"/>
          <w:shd w:val="clear" w:color="auto" w:fill="FFFFFF"/>
          <w:lang w:eastAsia="ru-RU"/>
        </w:rPr>
        <w:t>Єгорченкова</w:t>
      </w:r>
      <w:proofErr w:type="gramStart"/>
      <w:r w:rsidRPr="00B358FD">
        <w:rPr>
          <w:rFonts w:ascii="Times New Roman" w:eastAsia="Times New Roman" w:hAnsi="Times New Roman" w:cs="Times New Roman"/>
          <w:shd w:val="clear" w:color="auto" w:fill="FFFFFF"/>
          <w:lang w:eastAsia="ru-RU"/>
        </w:rPr>
        <w:t xml:space="preserve"> В</w:t>
      </w:r>
      <w:proofErr w:type="gramEnd"/>
      <w:r w:rsidRPr="00B358FD">
        <w:rPr>
          <w:rFonts w:ascii="Times New Roman" w:eastAsia="Times New Roman" w:hAnsi="Times New Roman" w:cs="Times New Roman"/>
          <w:shd w:val="clear" w:color="auto" w:fill="FFFFFF"/>
          <w:lang w:eastAsia="ru-RU"/>
        </w:rPr>
        <w:t>ікторія Вікторівна – методист відділу ЗНОМЯО, тел. 099-033-78-12;</w:t>
      </w:r>
    </w:p>
    <w:p w:rsidR="00B358FD" w:rsidRPr="00B358FD" w:rsidRDefault="00B358FD" w:rsidP="00BB0538">
      <w:pPr>
        <w:widowControl w:val="0"/>
        <w:numPr>
          <w:ilvl w:val="0"/>
          <w:numId w:val="4"/>
        </w:numPr>
        <w:shd w:val="clear" w:color="auto" w:fill="FFFFFF"/>
        <w:adjustRightInd w:val="0"/>
        <w:spacing w:after="0" w:line="240" w:lineRule="auto"/>
        <w:ind w:left="0" w:firstLine="709"/>
        <w:jc w:val="both"/>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з фахових питань:</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 xml:space="preserve">Воробйова </w:t>
      </w:r>
      <w:proofErr w:type="gramStart"/>
      <w:r w:rsidRPr="00B358FD">
        <w:rPr>
          <w:rFonts w:ascii="Times New Roman" w:eastAsia="Times New Roman" w:hAnsi="Times New Roman" w:cs="Times New Roman"/>
          <w:bCs/>
          <w:color w:val="000000"/>
          <w:lang w:eastAsia="ru-RU"/>
        </w:rPr>
        <w:t>Св</w:t>
      </w:r>
      <w:proofErr w:type="gramEnd"/>
      <w:r w:rsidRPr="00B358FD">
        <w:rPr>
          <w:rFonts w:ascii="Times New Roman" w:eastAsia="Times New Roman" w:hAnsi="Times New Roman" w:cs="Times New Roman"/>
          <w:bCs/>
          <w:color w:val="000000"/>
          <w:lang w:eastAsia="ru-RU"/>
        </w:rPr>
        <w:t xml:space="preserve">ітлана Іванівна – завідувач відділу математики, тел. 050-848-21-53;  </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Волошина Ірина Георгіївна – методист відділу математики, тел. 050-853-61-47;</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Байдаченко Тетяна Сергіївна – завідувач відділу української мови, тел. 095-195-89-20;</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Попова Тетяна Юріївна – методист відділу української мови, тел. 050-809-13-76;</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Мочикіна Марина</w:t>
      </w:r>
      <w:proofErr w:type="gramStart"/>
      <w:r w:rsidRPr="00B358FD">
        <w:rPr>
          <w:rFonts w:ascii="Times New Roman" w:eastAsia="Times New Roman" w:hAnsi="Times New Roman" w:cs="Times New Roman"/>
          <w:bCs/>
          <w:color w:val="000000"/>
          <w:lang w:eastAsia="ru-RU"/>
        </w:rPr>
        <w:t xml:space="preserve"> В</w:t>
      </w:r>
      <w:proofErr w:type="gramEnd"/>
      <w:r w:rsidRPr="00B358FD">
        <w:rPr>
          <w:rFonts w:ascii="Times New Roman" w:eastAsia="Times New Roman" w:hAnsi="Times New Roman" w:cs="Times New Roman"/>
          <w:bCs/>
          <w:color w:val="000000"/>
          <w:lang w:eastAsia="ru-RU"/>
        </w:rPr>
        <w:t>італіївна, методист  відділу гуманітарної освіти, тел. 099-464-32-92;</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Рибак Ірина Миколаївна – завдувач відділу суспільних дисциплін</w:t>
      </w:r>
      <w:proofErr w:type="gramStart"/>
      <w:r w:rsidRPr="00B358FD">
        <w:rPr>
          <w:rFonts w:ascii="Times New Roman" w:eastAsia="Times New Roman" w:hAnsi="Times New Roman" w:cs="Times New Roman"/>
          <w:bCs/>
          <w:color w:val="000000"/>
          <w:lang w:eastAsia="ru-RU"/>
        </w:rPr>
        <w:t xml:space="preserve"> ,</w:t>
      </w:r>
      <w:proofErr w:type="gramEnd"/>
      <w:r w:rsidRPr="00B358FD">
        <w:rPr>
          <w:rFonts w:ascii="Times New Roman" w:eastAsia="Times New Roman" w:hAnsi="Times New Roman" w:cs="Times New Roman"/>
          <w:bCs/>
          <w:color w:val="000000"/>
          <w:lang w:eastAsia="ru-RU"/>
        </w:rPr>
        <w:t xml:space="preserve"> тел. 050-801-19-55;</w:t>
      </w:r>
    </w:p>
    <w:p w:rsidR="00B358FD" w:rsidRPr="00B358FD" w:rsidRDefault="00B358FD" w:rsidP="00BB0538">
      <w:pPr>
        <w:widowControl w:val="0"/>
        <w:numPr>
          <w:ilvl w:val="0"/>
          <w:numId w:val="4"/>
        </w:numPr>
        <w:shd w:val="clear" w:color="auto" w:fill="FFFFFF"/>
        <w:adjustRightInd w:val="0"/>
        <w:spacing w:after="0" w:line="240" w:lineRule="auto"/>
        <w:ind w:left="0" w:firstLine="709"/>
        <w:jc w:val="both"/>
        <w:rPr>
          <w:rFonts w:ascii="Times New Roman" w:eastAsia="Times New Roman" w:hAnsi="Times New Roman" w:cs="Times New Roman"/>
          <w:bCs/>
          <w:lang w:eastAsia="ru-RU"/>
        </w:rPr>
      </w:pPr>
      <w:r w:rsidRPr="00B358FD">
        <w:rPr>
          <w:rFonts w:ascii="Times New Roman" w:eastAsia="Times New Roman" w:hAnsi="Times New Roman" w:cs="Times New Roman"/>
          <w:bCs/>
          <w:lang w:eastAsia="ru-RU"/>
        </w:rPr>
        <w:t>з технічних питань доступу до завдань та відповідей:</w:t>
      </w:r>
    </w:p>
    <w:p w:rsidR="00B358FD" w:rsidRPr="00B358FD" w:rsidRDefault="00B358FD" w:rsidP="00BB0538">
      <w:pPr>
        <w:shd w:val="clear" w:color="auto" w:fill="FFFFFF"/>
        <w:adjustRightInd w:val="0"/>
        <w:spacing w:after="0" w:line="240" w:lineRule="auto"/>
        <w:rPr>
          <w:rFonts w:ascii="Times New Roman" w:eastAsia="Times New Roman" w:hAnsi="Times New Roman" w:cs="Times New Roman"/>
          <w:bCs/>
          <w:color w:val="000000"/>
          <w:lang w:eastAsia="ru-RU"/>
        </w:rPr>
      </w:pPr>
      <w:r w:rsidRPr="00B358FD">
        <w:rPr>
          <w:rFonts w:ascii="Times New Roman" w:eastAsia="Times New Roman" w:hAnsi="Times New Roman" w:cs="Times New Roman"/>
          <w:bCs/>
          <w:color w:val="000000"/>
          <w:lang w:eastAsia="ru-RU"/>
        </w:rPr>
        <w:t>Буренко Олексій Іванович – методист центру дистанційного навчання, тел. 050-204-07-43.</w:t>
      </w:r>
    </w:p>
    <w:p w:rsidR="00B358FD" w:rsidRPr="00B358FD" w:rsidRDefault="00B358FD" w:rsidP="00BB0538">
      <w:pPr>
        <w:spacing w:after="0" w:line="240" w:lineRule="auto"/>
        <w:jc w:val="center"/>
        <w:rPr>
          <w:rFonts w:ascii="Times New Roman" w:eastAsia="Times New Roman" w:hAnsi="Times New Roman" w:cs="Times New Roman"/>
          <w:b/>
          <w:color w:val="000000"/>
          <w:lang w:eastAsia="ru-RU"/>
        </w:rPr>
      </w:pPr>
      <w:r w:rsidRPr="00B358FD">
        <w:rPr>
          <w:rFonts w:ascii="Times New Roman" w:eastAsia="Times New Roman" w:hAnsi="Times New Roman" w:cs="Times New Roman"/>
          <w:b/>
          <w:color w:val="000000"/>
          <w:lang w:eastAsia="ru-RU"/>
        </w:rPr>
        <w:t>Характеристики завдань</w:t>
      </w:r>
    </w:p>
    <w:p w:rsidR="00B358FD" w:rsidRPr="00B358FD" w:rsidRDefault="00B358FD" w:rsidP="00B358FD">
      <w:pPr>
        <w:widowControl w:val="0"/>
        <w:numPr>
          <w:ilvl w:val="0"/>
          <w:numId w:val="5"/>
        </w:numPr>
        <w:spacing w:after="0" w:line="240" w:lineRule="auto"/>
        <w:ind w:left="1428"/>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i/>
          <w:shd w:val="clear" w:color="auto" w:fill="FFFFFF"/>
          <w:lang w:eastAsia="ru-RU"/>
        </w:rPr>
        <w:t xml:space="preserve">Українська мова та </w:t>
      </w:r>
      <w:proofErr w:type="gramStart"/>
      <w:r w:rsidRPr="00B358FD">
        <w:rPr>
          <w:rFonts w:ascii="Times New Roman" w:eastAsia="Times New Roman" w:hAnsi="Times New Roman" w:cs="Times New Roman"/>
          <w:b/>
          <w:i/>
          <w:shd w:val="clear" w:color="auto" w:fill="FFFFFF"/>
          <w:lang w:eastAsia="ru-RU"/>
        </w:rPr>
        <w:t>л</w:t>
      </w:r>
      <w:proofErr w:type="gramEnd"/>
      <w:r w:rsidRPr="00B358FD">
        <w:rPr>
          <w:rFonts w:ascii="Times New Roman" w:eastAsia="Times New Roman" w:hAnsi="Times New Roman" w:cs="Times New Roman"/>
          <w:b/>
          <w:i/>
          <w:shd w:val="clear" w:color="auto" w:fill="FFFFFF"/>
          <w:lang w:eastAsia="ru-RU"/>
        </w:rPr>
        <w:t>ітература</w:t>
      </w:r>
      <w:r w:rsidRPr="00B358FD">
        <w:rPr>
          <w:rFonts w:ascii="Times New Roman" w:eastAsia="Times New Roman" w:hAnsi="Times New Roman" w:cs="Times New Roman"/>
          <w:color w:val="000000"/>
          <w:lang w:eastAsia="ru-RU"/>
        </w:rPr>
        <w:t xml:space="preserve"> </w:t>
      </w:r>
    </w:p>
    <w:p w:rsidR="00B358FD" w:rsidRPr="00B358FD" w:rsidRDefault="00B358FD" w:rsidP="00B358FD">
      <w:pPr>
        <w:spacing w:after="0" w:line="240" w:lineRule="auto"/>
        <w:ind w:firstLine="708"/>
        <w:jc w:val="both"/>
        <w:rPr>
          <w:rFonts w:ascii="Times New Roman" w:eastAsia="Times New Roman" w:hAnsi="Times New Roman" w:cs="Times New Roman"/>
          <w:shd w:val="clear" w:color="auto" w:fill="FFFFFF"/>
          <w:lang w:eastAsia="ru-RU"/>
        </w:rPr>
      </w:pPr>
      <w:r w:rsidRPr="00B358FD">
        <w:rPr>
          <w:rFonts w:ascii="Times New Roman" w:eastAsia="Times New Roman" w:hAnsi="Times New Roman" w:cs="Times New Roman"/>
          <w:color w:val="000000"/>
          <w:lang w:eastAsia="ru-RU"/>
        </w:rPr>
        <w:t>Контрольна робота складається з двох частин: українська мова та українська література.</w:t>
      </w:r>
      <w:r w:rsidRPr="00B358FD">
        <w:rPr>
          <w:rFonts w:ascii="Times New Roman" w:eastAsia="Times New Roman" w:hAnsi="Times New Roman" w:cs="Times New Roman"/>
          <w:shd w:val="clear" w:color="auto" w:fill="FFFFFF"/>
          <w:lang w:eastAsia="ru-RU"/>
        </w:rPr>
        <w:t xml:space="preserve"> </w:t>
      </w:r>
      <w:r w:rsidRPr="00B358FD">
        <w:rPr>
          <w:rFonts w:ascii="Times New Roman" w:eastAsia="Times New Roman" w:hAnsi="Times New Roman" w:cs="Times New Roman"/>
          <w:color w:val="000000"/>
          <w:lang w:eastAsia="ru-RU"/>
        </w:rPr>
        <w:t xml:space="preserve">Пропоновані завдання, що охоплюють матеріал </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ізних розділів шкільного курсу української мови та літератури з 5 по 11 (І семестр включно) класи, дібрано з урахуванням вимог Державного стандарту базової й повної загальної середньої освіти та чинних навчальних програм. На виконання всіх завдань відводиться </w:t>
      </w:r>
      <w:r w:rsidRPr="00B358FD">
        <w:rPr>
          <w:rFonts w:ascii="Times New Roman" w:eastAsia="Times New Roman" w:hAnsi="Times New Roman" w:cs="Times New Roman"/>
          <w:b/>
          <w:i/>
          <w:color w:val="000000"/>
          <w:lang w:eastAsia="ru-RU"/>
        </w:rPr>
        <w:t>90 хвилин</w:t>
      </w:r>
      <w:r w:rsidRPr="00B358FD">
        <w:rPr>
          <w:rFonts w:ascii="Times New Roman" w:eastAsia="Times New Roman" w:hAnsi="Times New Roman" w:cs="Times New Roman"/>
          <w:color w:val="000000"/>
          <w:lang w:eastAsia="ru-RU"/>
        </w:rPr>
        <w:t>.</w:t>
      </w:r>
    </w:p>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b/>
          <w:u w:val="single"/>
          <w:lang w:val="uk-UA"/>
        </w:rPr>
      </w:pPr>
      <w:r w:rsidRPr="00B358FD">
        <w:rPr>
          <w:rFonts w:ascii="Times New Roman" w:eastAsia="Calibri" w:hAnsi="Times New Roman" w:cs="Times New Roman"/>
          <w:b/>
          <w:color w:val="000000"/>
          <w:lang w:val="uk-UA"/>
        </w:rPr>
        <w:t>Критерії оцінювання з мови</w:t>
      </w:r>
    </w:p>
    <w:tbl>
      <w:tblPr>
        <w:tblpPr w:leftFromText="180" w:rightFromText="180" w:vertAnchor="text" w:horzAnchor="margin" w:tblpXSpec="center" w:tblpY="476"/>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1"/>
        <w:gridCol w:w="1135"/>
        <w:gridCol w:w="2411"/>
        <w:gridCol w:w="1844"/>
        <w:gridCol w:w="1559"/>
      </w:tblGrid>
      <w:tr w:rsidR="00B358FD" w:rsidRPr="00B358FD" w:rsidTr="00D1650A">
        <w:trPr>
          <w:trHeight w:val="543"/>
        </w:trPr>
        <w:tc>
          <w:tcPr>
            <w:tcW w:w="2871"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 xml:space="preserve">Змістові лінії (мовленнєва, мовна, </w:t>
            </w:r>
            <w:proofErr w:type="gramStart"/>
            <w:r w:rsidRPr="00B358FD">
              <w:rPr>
                <w:rFonts w:ascii="Times New Roman" w:eastAsia="Times New Roman" w:hAnsi="Times New Roman" w:cs="Times New Roman"/>
                <w:b/>
                <w:bCs/>
                <w:color w:val="000000"/>
                <w:lang w:eastAsia="ru-RU"/>
              </w:rPr>
              <w:t>соц</w:t>
            </w:r>
            <w:proofErr w:type="gramEnd"/>
            <w:r w:rsidRPr="00B358FD">
              <w:rPr>
                <w:rFonts w:ascii="Times New Roman" w:eastAsia="Times New Roman" w:hAnsi="Times New Roman" w:cs="Times New Roman"/>
                <w:b/>
                <w:bCs/>
                <w:color w:val="000000"/>
                <w:lang w:eastAsia="ru-RU"/>
              </w:rPr>
              <w:t>іокультурна, діяльнісна)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proofErr w:type="gramStart"/>
            <w:r w:rsidRPr="00B358FD">
              <w:rPr>
                <w:rFonts w:ascii="Times New Roman" w:eastAsia="Times New Roman" w:hAnsi="Times New Roman" w:cs="Times New Roman"/>
                <w:b/>
                <w:bCs/>
                <w:color w:val="000000"/>
                <w:lang w:eastAsia="ru-RU"/>
              </w:rPr>
              <w:t>Р</w:t>
            </w:r>
            <w:proofErr w:type="gramEnd"/>
            <w:r w:rsidRPr="00B358FD">
              <w:rPr>
                <w:rFonts w:ascii="Times New Roman" w:eastAsia="Times New Roman" w:hAnsi="Times New Roman" w:cs="Times New Roman"/>
                <w:b/>
                <w:bCs/>
                <w:color w:val="000000"/>
                <w:lang w:eastAsia="ru-RU"/>
              </w:rPr>
              <w:t>івні</w:t>
            </w:r>
          </w:p>
        </w:tc>
        <w:tc>
          <w:tcPr>
            <w:tcW w:w="2411"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Завдання та їхня характеристика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Оцінювання</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(максимально – 50 балів)</w:t>
            </w:r>
          </w:p>
        </w:tc>
        <w:tc>
          <w:tcPr>
            <w:tcW w:w="155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 xml:space="preserve">Хронометраж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 xml:space="preserve">виконання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 xml:space="preserve">завдань </w:t>
            </w:r>
          </w:p>
          <w:p w:rsidR="00B358FD" w:rsidRPr="00B358FD" w:rsidRDefault="00B358FD" w:rsidP="00B358FD">
            <w:pPr>
              <w:autoSpaceDE w:val="0"/>
              <w:autoSpaceDN w:val="0"/>
              <w:adjustRightInd w:val="0"/>
              <w:spacing w:after="0" w:line="240" w:lineRule="auto"/>
              <w:ind w:right="177"/>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 xml:space="preserve">(загалом – 45 хвилин) </w:t>
            </w:r>
          </w:p>
        </w:tc>
      </w:tr>
      <w:tr w:rsidR="00B358FD" w:rsidRPr="00B358FD" w:rsidTr="00D1650A">
        <w:trPr>
          <w:trHeight w:val="984"/>
        </w:trPr>
        <w:tc>
          <w:tcPr>
            <w:tcW w:w="287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1. Мовна</w:t>
            </w:r>
            <w:r w:rsidRPr="00B358FD">
              <w:rPr>
                <w:rFonts w:ascii="Times New Roman" w:eastAsia="Times New Roman" w:hAnsi="Times New Roman" w:cs="Times New Roman"/>
                <w:color w:val="000000"/>
                <w:lang w:eastAsia="ru-RU"/>
              </w:rPr>
              <w:t xml:space="preserve">: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івень засвоєння учнями системних знань про мову й формування на їх основі відповідних умінь із виучуваних розділів курсу української мови (фонетика, орфографія, лексикологія, морфологія, синтаксис, пунктуація)</w:t>
            </w:r>
          </w:p>
        </w:tc>
        <w:tc>
          <w:tcPr>
            <w:tcW w:w="113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 xml:space="preserve">Перший </w:t>
            </w:r>
          </w:p>
        </w:tc>
        <w:tc>
          <w:tcPr>
            <w:tcW w:w="241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 xml:space="preserve">№ 1–6 </w:t>
            </w:r>
            <w:r w:rsidRPr="00B358FD">
              <w:rPr>
                <w:rFonts w:ascii="Times New Roman" w:eastAsia="Times New Roman" w:hAnsi="Times New Roman" w:cs="Times New Roman"/>
                <w:color w:val="000000"/>
                <w:lang w:eastAsia="ru-RU"/>
              </w:rPr>
              <w:t>– на вибі</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 однієї правильної відповіді</w:t>
            </w:r>
          </w:p>
        </w:tc>
        <w:tc>
          <w:tcPr>
            <w:tcW w:w="1844"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Усього </w:t>
            </w:r>
            <w:r w:rsidRPr="00B358FD">
              <w:rPr>
                <w:rFonts w:ascii="Times New Roman" w:eastAsia="Times New Roman" w:hAnsi="Times New Roman" w:cs="Times New Roman"/>
                <w:b/>
                <w:bCs/>
                <w:color w:val="000000"/>
                <w:lang w:eastAsia="ru-RU"/>
              </w:rPr>
              <w:t>6 балі</w:t>
            </w:r>
            <w:proofErr w:type="gramStart"/>
            <w:r w:rsidRPr="00B358FD">
              <w:rPr>
                <w:rFonts w:ascii="Times New Roman" w:eastAsia="Times New Roman" w:hAnsi="Times New Roman" w:cs="Times New Roman"/>
                <w:b/>
                <w:bCs/>
                <w:color w:val="000000"/>
                <w:lang w:eastAsia="ru-RU"/>
              </w:rPr>
              <w:t>в</w:t>
            </w:r>
            <w:proofErr w:type="gramEnd"/>
            <w:r w:rsidRPr="00B358FD">
              <w:rPr>
                <w:rFonts w:ascii="Times New Roman" w:eastAsia="Times New Roman" w:hAnsi="Times New Roman" w:cs="Times New Roman"/>
                <w:b/>
                <w:bCs/>
                <w:color w:val="000000"/>
                <w:lang w:eastAsia="ru-RU"/>
              </w:rPr>
              <w:t xml:space="preserve">: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 xml:space="preserve">по 1 балу </w:t>
            </w:r>
            <w:proofErr w:type="gramStart"/>
            <w:r w:rsidRPr="00B358FD">
              <w:rPr>
                <w:rFonts w:ascii="Times New Roman" w:eastAsia="Times New Roman" w:hAnsi="Times New Roman" w:cs="Times New Roman"/>
                <w:color w:val="000000"/>
                <w:lang w:eastAsia="ru-RU"/>
              </w:rPr>
              <w:t>за</w:t>
            </w:r>
            <w:proofErr w:type="gramEnd"/>
            <w:r w:rsidRPr="00B358FD">
              <w:rPr>
                <w:rFonts w:ascii="Times New Roman" w:eastAsia="Times New Roman" w:hAnsi="Times New Roman" w:cs="Times New Roman"/>
                <w:color w:val="000000"/>
                <w:lang w:eastAsia="ru-RU"/>
              </w:rPr>
              <w:t xml:space="preserve"> правильно виконане завдання</w:t>
            </w:r>
          </w:p>
        </w:tc>
        <w:tc>
          <w:tcPr>
            <w:tcW w:w="155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b/>
                <w:bCs/>
                <w:color w:val="000000"/>
                <w:lang w:eastAsia="ru-RU"/>
              </w:rPr>
              <w:t>5 хв.</w:t>
            </w:r>
          </w:p>
        </w:tc>
      </w:tr>
      <w:tr w:rsidR="00B358FD" w:rsidRPr="00B358FD" w:rsidTr="00D1650A">
        <w:trPr>
          <w:trHeight w:val="172"/>
        </w:trPr>
        <w:tc>
          <w:tcPr>
            <w:tcW w:w="2871"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lang w:eastAsia="ru-RU"/>
              </w:rPr>
            </w:pPr>
            <w:r w:rsidRPr="00B358FD">
              <w:rPr>
                <w:rFonts w:ascii="Times New Roman" w:eastAsia="Times New Roman" w:hAnsi="Times New Roman" w:cs="Times New Roman"/>
                <w:b/>
                <w:bCs/>
                <w:color w:val="000000"/>
                <w:lang w:eastAsia="ru-RU"/>
              </w:rPr>
              <w:t xml:space="preserve">2. Діяльнісна: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Cs/>
                <w:color w:val="000000"/>
              </w:rPr>
            </w:pPr>
            <w:proofErr w:type="gramStart"/>
            <w:r w:rsidRPr="00B358FD">
              <w:rPr>
                <w:rFonts w:ascii="Times New Roman" w:eastAsia="Times New Roman" w:hAnsi="Times New Roman" w:cs="Times New Roman"/>
                <w:bCs/>
                <w:color w:val="000000"/>
                <w:lang w:eastAsia="ru-RU"/>
              </w:rPr>
              <w:t>р</w:t>
            </w:r>
            <w:proofErr w:type="gramEnd"/>
            <w:r w:rsidRPr="00B358FD">
              <w:rPr>
                <w:rFonts w:ascii="Times New Roman" w:eastAsia="Times New Roman" w:hAnsi="Times New Roman" w:cs="Times New Roman"/>
                <w:bCs/>
                <w:color w:val="000000"/>
                <w:lang w:eastAsia="ru-RU"/>
              </w:rPr>
              <w:t>івень сформованості вмінь і навичок виділяти в мовних об’єктах ознаки й властивості, порівнювати й зіставляти, аналізувати, оцінювати, класифікувати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 xml:space="preserve">Другий </w:t>
            </w:r>
          </w:p>
        </w:tc>
        <w:tc>
          <w:tcPr>
            <w:tcW w:w="241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 xml:space="preserve">а) № 7–8 </w:t>
            </w:r>
            <w:r w:rsidRPr="00B358FD">
              <w:rPr>
                <w:rFonts w:ascii="Times New Roman" w:eastAsia="Times New Roman" w:hAnsi="Times New Roman" w:cs="Times New Roman"/>
                <w:bCs/>
                <w:color w:val="000000"/>
                <w:lang w:eastAsia="ru-RU"/>
              </w:rPr>
              <w:t xml:space="preserve">побудовано на текстовому </w:t>
            </w:r>
            <w:proofErr w:type="gramStart"/>
            <w:r w:rsidRPr="00B358FD">
              <w:rPr>
                <w:rFonts w:ascii="Times New Roman" w:eastAsia="Times New Roman" w:hAnsi="Times New Roman" w:cs="Times New Roman"/>
                <w:bCs/>
                <w:color w:val="000000"/>
                <w:lang w:eastAsia="ru-RU"/>
              </w:rPr>
              <w:t>матер</w:t>
            </w:r>
            <w:proofErr w:type="gramEnd"/>
            <w:r w:rsidRPr="00B358FD">
              <w:rPr>
                <w:rFonts w:ascii="Times New Roman" w:eastAsia="Times New Roman" w:hAnsi="Times New Roman" w:cs="Times New Roman"/>
                <w:bCs/>
                <w:color w:val="000000"/>
                <w:lang w:eastAsia="ru-RU"/>
              </w:rPr>
              <w:t>іалі й містять чотири варіанти відповідей, із яких лише одна правильна</w:t>
            </w:r>
          </w:p>
        </w:tc>
        <w:tc>
          <w:tcPr>
            <w:tcW w:w="1844"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Усього </w:t>
            </w:r>
            <w:r w:rsidRPr="00B358FD">
              <w:rPr>
                <w:rFonts w:ascii="Times New Roman" w:eastAsia="Times New Roman" w:hAnsi="Times New Roman" w:cs="Times New Roman"/>
                <w:b/>
                <w:color w:val="000000"/>
                <w:lang w:eastAsia="ru-RU"/>
              </w:rPr>
              <w:t>20 балі</w:t>
            </w:r>
            <w:proofErr w:type="gramStart"/>
            <w:r w:rsidRPr="00B358FD">
              <w:rPr>
                <w:rFonts w:ascii="Times New Roman" w:eastAsia="Times New Roman" w:hAnsi="Times New Roman" w:cs="Times New Roman"/>
                <w:b/>
                <w:color w:val="000000"/>
                <w:lang w:eastAsia="ru-RU"/>
              </w:rPr>
              <w:t>в</w:t>
            </w:r>
            <w:proofErr w:type="gramEnd"/>
            <w:r w:rsidRPr="00B358FD">
              <w:rPr>
                <w:rFonts w:ascii="Times New Roman" w:eastAsia="Times New Roman" w:hAnsi="Times New Roman" w:cs="Times New Roman"/>
                <w:b/>
                <w:color w:val="000000"/>
                <w:lang w:eastAsia="ru-RU"/>
              </w:rPr>
              <w:t>:</w:t>
            </w:r>
            <w:r w:rsidRPr="00B358FD">
              <w:rPr>
                <w:rFonts w:ascii="Times New Roman" w:eastAsia="Times New Roman" w:hAnsi="Times New Roman" w:cs="Times New Roman"/>
                <w:color w:val="000000"/>
                <w:lang w:eastAsia="ru-RU"/>
              </w:rPr>
              <w:t xml:space="preserve">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 xml:space="preserve">по 1 балу </w:t>
            </w:r>
            <w:proofErr w:type="gramStart"/>
            <w:r w:rsidRPr="00B358FD">
              <w:rPr>
                <w:rFonts w:ascii="Times New Roman" w:eastAsia="Times New Roman" w:hAnsi="Times New Roman" w:cs="Times New Roman"/>
                <w:color w:val="000000"/>
                <w:lang w:eastAsia="ru-RU"/>
              </w:rPr>
              <w:t>за</w:t>
            </w:r>
            <w:proofErr w:type="gramEnd"/>
            <w:r w:rsidRPr="00B358FD">
              <w:rPr>
                <w:rFonts w:ascii="Times New Roman" w:eastAsia="Times New Roman" w:hAnsi="Times New Roman" w:cs="Times New Roman"/>
                <w:color w:val="000000"/>
                <w:lang w:eastAsia="ru-RU"/>
              </w:rPr>
              <w:t xml:space="preserve"> правильно виконане завдання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10 хв.</w:t>
            </w:r>
          </w:p>
        </w:tc>
      </w:tr>
      <w:tr w:rsidR="00B358FD" w:rsidRPr="00B358FD" w:rsidTr="00D1650A">
        <w:trPr>
          <w:trHeight w:val="984"/>
        </w:trPr>
        <w:tc>
          <w:tcPr>
            <w:tcW w:w="2871"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Cs/>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
                <w:bCs/>
                <w:color w:val="000000"/>
              </w:rPr>
            </w:pPr>
          </w:p>
        </w:tc>
        <w:tc>
          <w:tcPr>
            <w:tcW w:w="241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б) № 9-10</w:t>
            </w:r>
            <w:r w:rsidRPr="00B358FD">
              <w:rPr>
                <w:rFonts w:ascii="Times New Roman" w:eastAsia="Times New Roman" w:hAnsi="Times New Roman" w:cs="Times New Roman"/>
                <w:bCs/>
                <w:color w:val="000000"/>
                <w:lang w:eastAsia="ru-RU"/>
              </w:rPr>
              <w:t xml:space="preserve"> базується на текстовому матеріалі й окремих реченнях і містять п’ять варіантів </w:t>
            </w:r>
            <w:proofErr w:type="gramStart"/>
            <w:r w:rsidRPr="00B358FD">
              <w:rPr>
                <w:rFonts w:ascii="Times New Roman" w:eastAsia="Times New Roman" w:hAnsi="Times New Roman" w:cs="Times New Roman"/>
                <w:bCs/>
                <w:color w:val="000000"/>
                <w:lang w:eastAsia="ru-RU"/>
              </w:rPr>
              <w:t>в</w:t>
            </w:r>
            <w:proofErr w:type="gramEnd"/>
            <w:r w:rsidRPr="00B358FD">
              <w:rPr>
                <w:rFonts w:ascii="Times New Roman" w:eastAsia="Times New Roman" w:hAnsi="Times New Roman" w:cs="Times New Roman"/>
                <w:bCs/>
                <w:color w:val="000000"/>
                <w:lang w:eastAsia="ru-RU"/>
              </w:rPr>
              <w:t>ідповідей, із яких правильні чотири</w:t>
            </w:r>
          </w:p>
        </w:tc>
        <w:tc>
          <w:tcPr>
            <w:tcW w:w="1844"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по 5 балів (1 бал за кожну правильну відповідь)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
                <w:bCs/>
                <w:color w:val="000000"/>
              </w:rPr>
            </w:pPr>
          </w:p>
        </w:tc>
      </w:tr>
      <w:tr w:rsidR="00B358FD" w:rsidRPr="00B358FD" w:rsidTr="00D1650A">
        <w:trPr>
          <w:trHeight w:val="699"/>
        </w:trPr>
        <w:tc>
          <w:tcPr>
            <w:tcW w:w="2871"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Cs/>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
                <w:bCs/>
                <w:color w:val="000000"/>
              </w:rPr>
            </w:pPr>
          </w:p>
        </w:tc>
        <w:tc>
          <w:tcPr>
            <w:tcW w:w="241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 xml:space="preserve">в) № 11 і 12 </w:t>
            </w:r>
            <w:r w:rsidRPr="00B358FD">
              <w:rPr>
                <w:rFonts w:ascii="Times New Roman" w:eastAsia="Times New Roman" w:hAnsi="Times New Roman" w:cs="Times New Roman"/>
                <w:bCs/>
                <w:color w:val="000000"/>
                <w:lang w:eastAsia="ru-RU"/>
              </w:rPr>
              <w:t xml:space="preserve">містять речення, </w:t>
            </w:r>
            <w:proofErr w:type="gramStart"/>
            <w:r w:rsidRPr="00B358FD">
              <w:rPr>
                <w:rFonts w:ascii="Times New Roman" w:eastAsia="Times New Roman" w:hAnsi="Times New Roman" w:cs="Times New Roman"/>
                <w:bCs/>
                <w:color w:val="000000"/>
                <w:lang w:eastAsia="ru-RU"/>
              </w:rPr>
              <w:t>на</w:t>
            </w:r>
            <w:proofErr w:type="gramEnd"/>
            <w:r w:rsidRPr="00B358FD">
              <w:rPr>
                <w:rFonts w:ascii="Times New Roman" w:eastAsia="Times New Roman" w:hAnsi="Times New Roman" w:cs="Times New Roman"/>
                <w:bCs/>
                <w:color w:val="000000"/>
                <w:lang w:eastAsia="ru-RU"/>
              </w:rPr>
              <w:t xml:space="preserve"> </w:t>
            </w:r>
            <w:proofErr w:type="gramStart"/>
            <w:r w:rsidRPr="00B358FD">
              <w:rPr>
                <w:rFonts w:ascii="Times New Roman" w:eastAsia="Times New Roman" w:hAnsi="Times New Roman" w:cs="Times New Roman"/>
                <w:bCs/>
                <w:color w:val="000000"/>
                <w:lang w:eastAsia="ru-RU"/>
              </w:rPr>
              <w:t>основ</w:t>
            </w:r>
            <w:proofErr w:type="gramEnd"/>
            <w:r w:rsidRPr="00B358FD">
              <w:rPr>
                <w:rFonts w:ascii="Times New Roman" w:eastAsia="Times New Roman" w:hAnsi="Times New Roman" w:cs="Times New Roman"/>
                <w:bCs/>
                <w:color w:val="000000"/>
                <w:lang w:eastAsia="ru-RU"/>
              </w:rPr>
              <w:t>і яких необхідно встановити відповідність інформації, позначеної цифрами й буквами</w:t>
            </w:r>
          </w:p>
        </w:tc>
        <w:tc>
          <w:tcPr>
            <w:tcW w:w="1844"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по 4 бали (1 бал за кожну правильну відповідь)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Times New Roman" w:hAnsi="Times New Roman" w:cs="Times New Roman"/>
                <w:b/>
                <w:bCs/>
                <w:color w:val="000000"/>
              </w:rPr>
            </w:pPr>
          </w:p>
        </w:tc>
      </w:tr>
      <w:tr w:rsidR="00B358FD" w:rsidRPr="00B358FD" w:rsidTr="00D1650A">
        <w:trPr>
          <w:trHeight w:val="984"/>
        </w:trPr>
        <w:tc>
          <w:tcPr>
            <w:tcW w:w="287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lang w:eastAsia="ru-RU"/>
              </w:rPr>
            </w:pPr>
            <w:r w:rsidRPr="00B358FD">
              <w:rPr>
                <w:rFonts w:ascii="Times New Roman" w:eastAsia="Times New Roman" w:hAnsi="Times New Roman" w:cs="Times New Roman"/>
                <w:b/>
                <w:bCs/>
                <w:color w:val="000000"/>
                <w:lang w:eastAsia="ru-RU"/>
              </w:rPr>
              <w:lastRenderedPageBreak/>
              <w:t xml:space="preserve">3. Мовленнєва, мовна та </w:t>
            </w:r>
            <w:proofErr w:type="gramStart"/>
            <w:r w:rsidRPr="00B358FD">
              <w:rPr>
                <w:rFonts w:ascii="Times New Roman" w:eastAsia="Times New Roman" w:hAnsi="Times New Roman" w:cs="Times New Roman"/>
                <w:b/>
                <w:bCs/>
                <w:color w:val="000000"/>
                <w:lang w:eastAsia="ru-RU"/>
              </w:rPr>
              <w:t>соц</w:t>
            </w:r>
            <w:proofErr w:type="gramEnd"/>
            <w:r w:rsidRPr="00B358FD">
              <w:rPr>
                <w:rFonts w:ascii="Times New Roman" w:eastAsia="Times New Roman" w:hAnsi="Times New Roman" w:cs="Times New Roman"/>
                <w:b/>
                <w:bCs/>
                <w:color w:val="000000"/>
                <w:lang w:eastAsia="ru-RU"/>
              </w:rPr>
              <w:t xml:space="preserve">іокультурна: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Cs/>
                <w:color w:val="000000"/>
              </w:rPr>
            </w:pPr>
            <w:proofErr w:type="gramStart"/>
            <w:r w:rsidRPr="00B358FD">
              <w:rPr>
                <w:rFonts w:ascii="Times New Roman" w:eastAsia="Times New Roman" w:hAnsi="Times New Roman" w:cs="Times New Roman"/>
                <w:bCs/>
                <w:color w:val="000000"/>
                <w:lang w:eastAsia="ru-RU"/>
              </w:rPr>
              <w:t>р</w:t>
            </w:r>
            <w:proofErr w:type="gramEnd"/>
            <w:r w:rsidRPr="00B358FD">
              <w:rPr>
                <w:rFonts w:ascii="Times New Roman" w:eastAsia="Times New Roman" w:hAnsi="Times New Roman" w:cs="Times New Roman"/>
                <w:bCs/>
                <w:color w:val="000000"/>
                <w:lang w:eastAsia="ru-RU"/>
              </w:rPr>
              <w:t>івень сформованості комунікативних, стилістичних умінь і навичок, уміння конструювати тематично й стилістично орієнтовані власні висловлення з урахуванням ситуації спілкування</w:t>
            </w:r>
          </w:p>
        </w:tc>
        <w:tc>
          <w:tcPr>
            <w:tcW w:w="113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 xml:space="preserve">Третій </w:t>
            </w:r>
          </w:p>
        </w:tc>
        <w:tc>
          <w:tcPr>
            <w:tcW w:w="241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bCs/>
                <w:color w:val="000000"/>
                <w:lang w:eastAsia="ru-RU"/>
              </w:rPr>
            </w:pPr>
            <w:r w:rsidRPr="00B358FD">
              <w:rPr>
                <w:rFonts w:ascii="Times New Roman" w:eastAsia="Times New Roman" w:hAnsi="Times New Roman" w:cs="Times New Roman"/>
                <w:b/>
                <w:bCs/>
                <w:color w:val="000000"/>
                <w:lang w:eastAsia="ru-RU"/>
              </w:rPr>
              <w:t xml:space="preserve">№ 13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Cs/>
                <w:color w:val="000000"/>
              </w:rPr>
            </w:pPr>
            <w:r w:rsidRPr="00B358FD">
              <w:rPr>
                <w:rFonts w:ascii="Times New Roman" w:eastAsia="Times New Roman" w:hAnsi="Times New Roman" w:cs="Times New Roman"/>
                <w:bCs/>
                <w:color w:val="000000"/>
                <w:lang w:eastAsia="ru-RU"/>
              </w:rPr>
              <w:t>Власне висловлення, обсяг роботи 100 - 120 слі</w:t>
            </w:r>
            <w:proofErr w:type="gramStart"/>
            <w:r w:rsidRPr="00B358FD">
              <w:rPr>
                <w:rFonts w:ascii="Times New Roman" w:eastAsia="Times New Roman" w:hAnsi="Times New Roman" w:cs="Times New Roman"/>
                <w:bCs/>
                <w:color w:val="000000"/>
                <w:lang w:eastAsia="ru-RU"/>
              </w:rPr>
              <w:t>в</w:t>
            </w:r>
            <w:proofErr w:type="gramEnd"/>
          </w:p>
        </w:tc>
        <w:tc>
          <w:tcPr>
            <w:tcW w:w="1844"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b/>
                <w:color w:val="000000"/>
                <w:lang w:eastAsia="ru-RU"/>
              </w:rPr>
            </w:pPr>
            <w:r w:rsidRPr="00B358FD">
              <w:rPr>
                <w:rFonts w:ascii="Times New Roman" w:eastAsia="Times New Roman" w:hAnsi="Times New Roman" w:cs="Times New Roman"/>
                <w:color w:val="000000"/>
                <w:lang w:eastAsia="ru-RU"/>
              </w:rPr>
              <w:t xml:space="preserve">Усього </w:t>
            </w:r>
            <w:r w:rsidRPr="00B358FD">
              <w:rPr>
                <w:rFonts w:ascii="Times New Roman" w:eastAsia="Times New Roman" w:hAnsi="Times New Roman" w:cs="Times New Roman"/>
                <w:b/>
                <w:color w:val="000000"/>
                <w:lang w:eastAsia="ru-RU"/>
              </w:rPr>
              <w:t xml:space="preserve">24 бали: </w:t>
            </w:r>
          </w:p>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12 балів – за змі</w:t>
            </w:r>
            <w:proofErr w:type="gramStart"/>
            <w:r w:rsidRPr="00B358FD">
              <w:rPr>
                <w:rFonts w:ascii="Times New Roman" w:eastAsia="Times New Roman" w:hAnsi="Times New Roman" w:cs="Times New Roman"/>
                <w:color w:val="000000"/>
                <w:lang w:eastAsia="ru-RU"/>
              </w:rPr>
              <w:t>ст</w:t>
            </w:r>
            <w:proofErr w:type="gramEnd"/>
            <w:r w:rsidRPr="00B358FD">
              <w:rPr>
                <w:rFonts w:ascii="Times New Roman" w:eastAsia="Times New Roman" w:hAnsi="Times New Roman" w:cs="Times New Roman"/>
                <w:color w:val="000000"/>
                <w:lang w:eastAsia="ru-RU"/>
              </w:rPr>
              <w:t xml:space="preserve"> і 12 балів – мовне оформлення</w:t>
            </w:r>
          </w:p>
        </w:tc>
        <w:tc>
          <w:tcPr>
            <w:tcW w:w="155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rPr>
            </w:pPr>
            <w:r w:rsidRPr="00B358FD">
              <w:rPr>
                <w:rFonts w:ascii="Times New Roman" w:eastAsia="Times New Roman" w:hAnsi="Times New Roman" w:cs="Times New Roman"/>
                <w:b/>
                <w:bCs/>
                <w:color w:val="000000"/>
                <w:lang w:eastAsia="ru-RU"/>
              </w:rPr>
              <w:t>30 хв.</w:t>
            </w:r>
          </w:p>
        </w:tc>
      </w:tr>
    </w:tbl>
    <w:p w:rsidR="00B358FD" w:rsidRPr="00B358FD" w:rsidRDefault="00B358FD" w:rsidP="00B358FD">
      <w:pPr>
        <w:autoSpaceDE w:val="0"/>
        <w:autoSpaceDN w:val="0"/>
        <w:adjustRightInd w:val="0"/>
        <w:spacing w:after="0" w:line="240" w:lineRule="auto"/>
        <w:ind w:firstLine="709"/>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На виконання всіх завдань відведено 45 хвилин. Максимальна кількість балів за виконану роботу – </w:t>
      </w:r>
      <w:r w:rsidRPr="00B358FD">
        <w:rPr>
          <w:rFonts w:ascii="Times New Roman" w:eastAsia="Calibri" w:hAnsi="Times New Roman" w:cs="Times New Roman"/>
          <w:b/>
          <w:bCs/>
          <w:color w:val="000000"/>
          <w:lang w:val="uk-UA"/>
        </w:rPr>
        <w:t xml:space="preserve">50 </w:t>
      </w:r>
      <w:r w:rsidRPr="00B358FD">
        <w:rPr>
          <w:rFonts w:ascii="Times New Roman" w:eastAsia="Calibri" w:hAnsi="Times New Roman" w:cs="Times New Roman"/>
          <w:color w:val="000000"/>
          <w:lang w:val="uk-UA"/>
        </w:rPr>
        <w:t>(</w:t>
      </w:r>
      <w:r w:rsidRPr="00B358FD">
        <w:rPr>
          <w:rFonts w:ascii="Times New Roman" w:eastAsia="Calibri" w:hAnsi="Times New Roman" w:cs="Times New Roman"/>
          <w:b/>
          <w:bCs/>
          <w:color w:val="000000"/>
          <w:lang w:val="uk-UA"/>
        </w:rPr>
        <w:t xml:space="preserve">26 </w:t>
      </w:r>
      <w:r w:rsidRPr="00B358FD">
        <w:rPr>
          <w:rFonts w:ascii="Times New Roman" w:eastAsia="Calibri" w:hAnsi="Times New Roman" w:cs="Times New Roman"/>
          <w:color w:val="000000"/>
          <w:lang w:val="uk-UA"/>
        </w:rPr>
        <w:t xml:space="preserve">балів за тестові завдання І–ІІ рівнів і </w:t>
      </w:r>
      <w:r w:rsidRPr="00B358FD">
        <w:rPr>
          <w:rFonts w:ascii="Times New Roman" w:eastAsia="Calibri" w:hAnsi="Times New Roman" w:cs="Times New Roman"/>
          <w:b/>
          <w:bCs/>
          <w:color w:val="000000"/>
          <w:lang w:val="uk-UA"/>
        </w:rPr>
        <w:t xml:space="preserve">24 </w:t>
      </w:r>
      <w:r w:rsidRPr="00B358FD">
        <w:rPr>
          <w:rFonts w:ascii="Times New Roman" w:eastAsia="Calibri" w:hAnsi="Times New Roman" w:cs="Times New Roman"/>
          <w:color w:val="000000"/>
          <w:lang w:val="uk-UA"/>
        </w:rPr>
        <w:t xml:space="preserve">бали за творче завдання). Набрані сумарно 50 балів співвідносяться з 12-ма балами (за наданою таблицею переведення). </w:t>
      </w:r>
    </w:p>
    <w:p w:rsidR="00B358FD" w:rsidRPr="00B358FD" w:rsidRDefault="00B358FD" w:rsidP="00B358FD">
      <w:pPr>
        <w:autoSpaceDE w:val="0"/>
        <w:autoSpaceDN w:val="0"/>
        <w:adjustRightInd w:val="0"/>
        <w:spacing w:after="0" w:line="240" w:lineRule="auto"/>
        <w:ind w:firstLine="709"/>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Кожне правильно виконане завдання першого рівня (1–6) оцінюється в 1 бал, а невиконане чи виконане неправильно – в 0 балів. Завдання вважається виконаним правильно, якщо проти однієї літери зроблено лише одну позначку, що виокремлює правильну відповідь. </w:t>
      </w:r>
    </w:p>
    <w:p w:rsidR="00B358FD" w:rsidRPr="00B358FD" w:rsidRDefault="00B358FD" w:rsidP="00B358FD">
      <w:pPr>
        <w:spacing w:after="0" w:line="240" w:lineRule="auto"/>
        <w:ind w:firstLine="709"/>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Правильно виконане завдання другого </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івня (7–8) оцінюється в 1 бал, завдання 9–10 максимально – 5 балів, 11-12 максимально – 4 бали, а невиконане чи виконане неправильно – в 0 балів.</w:t>
      </w:r>
    </w:p>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lang w:val="uk-UA"/>
        </w:rPr>
      </w:pPr>
      <w:r w:rsidRPr="00B358FD">
        <w:rPr>
          <w:rFonts w:ascii="Times New Roman" w:eastAsia="Calibri" w:hAnsi="Times New Roman" w:cs="Times New Roman"/>
          <w:b/>
          <w:bCs/>
          <w:color w:val="000000"/>
          <w:lang w:val="uk-UA"/>
        </w:rPr>
        <w:t xml:space="preserve">Таблиця оцінювання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3452"/>
        <w:gridCol w:w="1939"/>
        <w:gridCol w:w="1938"/>
      </w:tblGrid>
      <w:tr w:rsidR="00B358FD" w:rsidRPr="00B358FD" w:rsidTr="00B358FD">
        <w:trPr>
          <w:trHeight w:val="213"/>
          <w:jc w:val="center"/>
        </w:trPr>
        <w:tc>
          <w:tcPr>
            <w:tcW w:w="81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з/</w:t>
            </w:r>
            <w:proofErr w:type="gramStart"/>
            <w:r w:rsidRPr="00B358FD">
              <w:rPr>
                <w:rFonts w:ascii="Times New Roman" w:eastAsia="Calibri" w:hAnsi="Times New Roman" w:cs="SchoolBook_Alx"/>
                <w:b/>
                <w:bCs/>
                <w:color w:val="000000"/>
              </w:rPr>
              <w:t>п</w:t>
            </w:r>
            <w:proofErr w:type="gramEnd"/>
            <w:r w:rsidRPr="00B358FD">
              <w:rPr>
                <w:rFonts w:ascii="Times New Roman" w:eastAsia="Calibri" w:hAnsi="Times New Roman" w:cs="SchoolBook_Alx"/>
                <w:b/>
                <w:bCs/>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proofErr w:type="gramStart"/>
            <w:r w:rsidRPr="00B358FD">
              <w:rPr>
                <w:rFonts w:ascii="Times New Roman" w:eastAsia="Calibri" w:hAnsi="Times New Roman" w:cs="SchoolBook_Alx"/>
                <w:b/>
                <w:bCs/>
                <w:color w:val="000000"/>
              </w:rPr>
              <w:t>Р</w:t>
            </w:r>
            <w:proofErr w:type="gramEnd"/>
            <w:r w:rsidRPr="00B358FD">
              <w:rPr>
                <w:rFonts w:ascii="Times New Roman" w:eastAsia="Calibri" w:hAnsi="Times New Roman" w:cs="SchoolBook_Alx"/>
                <w:b/>
                <w:bCs/>
                <w:color w:val="000000"/>
              </w:rPr>
              <w:t>івень</w:t>
            </w:r>
          </w:p>
        </w:tc>
        <w:tc>
          <w:tcPr>
            <w:tcW w:w="3451"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завдання</w:t>
            </w:r>
          </w:p>
        </w:tc>
        <w:tc>
          <w:tcPr>
            <w:tcW w:w="1939"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Кількість балі</w:t>
            </w:r>
            <w:proofErr w:type="gramStart"/>
            <w:r w:rsidRPr="00B358FD">
              <w:rPr>
                <w:rFonts w:ascii="Times New Roman" w:eastAsia="Calibri" w:hAnsi="Times New Roman" w:cs="SchoolBook_Alx"/>
                <w:b/>
                <w:bCs/>
                <w:color w:val="000000"/>
              </w:rPr>
              <w:t>в</w:t>
            </w:r>
            <w:proofErr w:type="gramEnd"/>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Сумарна кількість </w:t>
            </w:r>
          </w:p>
        </w:tc>
      </w:tr>
      <w:tr w:rsidR="00B358FD" w:rsidRPr="00B358FD" w:rsidTr="00B358FD">
        <w:trPr>
          <w:trHeight w:val="104"/>
          <w:jc w:val="center"/>
        </w:trPr>
        <w:tc>
          <w:tcPr>
            <w:tcW w:w="81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І </w:t>
            </w:r>
            <w:proofErr w:type="gramStart"/>
            <w:r w:rsidRPr="00B358FD">
              <w:rPr>
                <w:rFonts w:ascii="Times New Roman" w:eastAsia="Calibri" w:hAnsi="Times New Roman" w:cs="SchoolBook_Alx"/>
                <w:color w:val="000000"/>
              </w:rPr>
              <w:t>р</w:t>
            </w:r>
            <w:proofErr w:type="gramEnd"/>
            <w:r w:rsidRPr="00B358FD">
              <w:rPr>
                <w:rFonts w:ascii="Times New Roman" w:eastAsia="Calibri" w:hAnsi="Times New Roman" w:cs="SchoolBook_Alx"/>
                <w:color w:val="000000"/>
              </w:rPr>
              <w:t xml:space="preserve">івень </w:t>
            </w:r>
          </w:p>
        </w:tc>
        <w:tc>
          <w:tcPr>
            <w:tcW w:w="345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1–6 </w:t>
            </w:r>
          </w:p>
        </w:tc>
        <w:tc>
          <w:tcPr>
            <w:tcW w:w="193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по 1 балу </w:t>
            </w:r>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6 балі</w:t>
            </w:r>
            <w:proofErr w:type="gramStart"/>
            <w:r w:rsidRPr="00B358FD">
              <w:rPr>
                <w:rFonts w:ascii="Times New Roman" w:eastAsia="Calibri" w:hAnsi="Times New Roman" w:cs="SchoolBook_Alx"/>
                <w:color w:val="000000"/>
              </w:rPr>
              <w:t>в</w:t>
            </w:r>
            <w:proofErr w:type="gramEnd"/>
            <w:r w:rsidRPr="00B358FD">
              <w:rPr>
                <w:rFonts w:ascii="Times New Roman" w:eastAsia="Calibri" w:hAnsi="Times New Roman" w:cs="SchoolBook_Alx"/>
                <w:color w:val="000000"/>
              </w:rPr>
              <w:t xml:space="preserve"> </w:t>
            </w:r>
          </w:p>
        </w:tc>
      </w:tr>
      <w:tr w:rsidR="00B358FD" w:rsidRPr="00B358FD" w:rsidTr="00B358FD">
        <w:trPr>
          <w:trHeight w:val="187"/>
          <w:jc w:val="center"/>
        </w:trPr>
        <w:tc>
          <w:tcPr>
            <w:tcW w:w="816"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w:t>
            </w:r>
          </w:p>
        </w:tc>
        <w:tc>
          <w:tcPr>
            <w:tcW w:w="1559" w:type="dxa"/>
            <w:vMerge w:val="restart"/>
            <w:tcBorders>
              <w:top w:val="single" w:sz="4" w:space="0" w:color="auto"/>
              <w:left w:val="single" w:sz="4" w:space="0" w:color="auto"/>
              <w:bottom w:val="single" w:sz="4" w:space="0" w:color="auto"/>
              <w:right w:val="single" w:sz="4" w:space="0" w:color="auto"/>
            </w:tcBorders>
          </w:tcPr>
          <w:p w:rsidR="00B358FD" w:rsidRPr="00B358FD" w:rsidRDefault="00B358FD" w:rsidP="00B358FD">
            <w:pPr>
              <w:autoSpaceDE w:val="0"/>
              <w:autoSpaceDN w:val="0"/>
              <w:adjustRightInd w:val="0"/>
              <w:spacing w:after="0" w:line="240" w:lineRule="auto"/>
              <w:jc w:val="center"/>
              <w:rPr>
                <w:rFonts w:ascii="Times New Roman" w:eastAsia="Calibri" w:hAnsi="Times New Roman" w:cs="SchoolBook_Alx"/>
                <w:color w:val="000000"/>
                <w:lang w:val="uk-UA"/>
              </w:rPr>
            </w:pPr>
          </w:p>
          <w:p w:rsidR="00B358FD" w:rsidRPr="00B358FD" w:rsidRDefault="00B358FD" w:rsidP="00B358FD">
            <w:pPr>
              <w:autoSpaceDE w:val="0"/>
              <w:autoSpaceDN w:val="0"/>
              <w:adjustRightInd w:val="0"/>
              <w:spacing w:after="0" w:line="240" w:lineRule="auto"/>
              <w:jc w:val="center"/>
              <w:rPr>
                <w:rFonts w:ascii="SchoolBook_Alx" w:eastAsia="Calibri" w:hAnsi="SchoolBook_Alx" w:cs="Times New Roman"/>
                <w:sz w:val="24"/>
                <w:szCs w:val="24"/>
              </w:rPr>
            </w:pPr>
            <w:r w:rsidRPr="00B358FD">
              <w:rPr>
                <w:rFonts w:ascii="Times New Roman" w:eastAsia="Calibri" w:hAnsi="Times New Roman" w:cs="SchoolBook_Alx"/>
                <w:color w:val="000000"/>
              </w:rPr>
              <w:t xml:space="preserve">ІІ </w:t>
            </w:r>
            <w:proofErr w:type="gramStart"/>
            <w:r w:rsidRPr="00B358FD">
              <w:rPr>
                <w:rFonts w:ascii="Times New Roman" w:eastAsia="Calibri" w:hAnsi="Times New Roman" w:cs="SchoolBook_Alx"/>
                <w:color w:val="000000"/>
              </w:rPr>
              <w:t>р</w:t>
            </w:r>
            <w:proofErr w:type="gramEnd"/>
            <w:r w:rsidRPr="00B358FD">
              <w:rPr>
                <w:rFonts w:ascii="Times New Roman" w:eastAsia="Calibri" w:hAnsi="Times New Roman" w:cs="SchoolBook_Alx"/>
                <w:color w:val="000000"/>
              </w:rPr>
              <w:t xml:space="preserve">івень </w:t>
            </w:r>
          </w:p>
        </w:tc>
        <w:tc>
          <w:tcPr>
            <w:tcW w:w="345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7–8 </w:t>
            </w:r>
          </w:p>
        </w:tc>
        <w:tc>
          <w:tcPr>
            <w:tcW w:w="193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по 1 балу </w:t>
            </w:r>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2 бали</w:t>
            </w:r>
          </w:p>
        </w:tc>
      </w:tr>
      <w:tr w:rsidR="00B358FD" w:rsidRPr="00B358FD" w:rsidTr="00B358FD">
        <w:trPr>
          <w:trHeight w:val="104"/>
          <w:jc w:val="center"/>
        </w:trPr>
        <w:tc>
          <w:tcPr>
            <w:tcW w:w="7765"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Calibri" w:hAnsi="Times New Roman" w:cs="Times New Roman"/>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SchoolBook_Alx" w:eastAsia="Calibri" w:hAnsi="SchoolBook_Alx" w:cs="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9–10 </w:t>
            </w:r>
          </w:p>
        </w:tc>
        <w:tc>
          <w:tcPr>
            <w:tcW w:w="193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lang w:val="uk-UA"/>
              </w:rPr>
            </w:pPr>
            <w:r w:rsidRPr="00B358FD">
              <w:rPr>
                <w:rFonts w:ascii="Times New Roman" w:eastAsia="Calibri" w:hAnsi="Times New Roman" w:cs="Times New Roman"/>
                <w:color w:val="000000"/>
              </w:rPr>
              <w:t>по 5 балі</w:t>
            </w:r>
            <w:proofErr w:type="gramStart"/>
            <w:r w:rsidRPr="00B358FD">
              <w:rPr>
                <w:rFonts w:ascii="Times New Roman" w:eastAsia="Calibri" w:hAnsi="Times New Roman" w:cs="Times New Roman"/>
                <w:color w:val="000000"/>
              </w:rPr>
              <w:t>в</w:t>
            </w:r>
            <w:proofErr w:type="gramEnd"/>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lang w:val="uk-UA"/>
              </w:rPr>
            </w:pPr>
            <w:r w:rsidRPr="00B358FD">
              <w:rPr>
                <w:rFonts w:ascii="Times New Roman" w:eastAsia="Calibri" w:hAnsi="Times New Roman" w:cs="Times New Roman"/>
                <w:color w:val="000000"/>
              </w:rPr>
              <w:t>10 балі</w:t>
            </w:r>
            <w:proofErr w:type="gramStart"/>
            <w:r w:rsidRPr="00B358FD">
              <w:rPr>
                <w:rFonts w:ascii="Times New Roman" w:eastAsia="Calibri" w:hAnsi="Times New Roman" w:cs="Times New Roman"/>
                <w:color w:val="000000"/>
              </w:rPr>
              <w:t>в</w:t>
            </w:r>
            <w:proofErr w:type="gramEnd"/>
          </w:p>
        </w:tc>
      </w:tr>
      <w:tr w:rsidR="00B358FD" w:rsidRPr="00B358FD" w:rsidTr="00B358FD">
        <w:trPr>
          <w:trHeight w:val="104"/>
          <w:jc w:val="center"/>
        </w:trPr>
        <w:tc>
          <w:tcPr>
            <w:tcW w:w="7765"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Times New Roman" w:eastAsia="Calibri" w:hAnsi="Times New Roman" w:cs="Times New Roman"/>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spacing w:after="0" w:line="240" w:lineRule="auto"/>
              <w:rPr>
                <w:rFonts w:ascii="SchoolBook_Alx" w:eastAsia="Calibri" w:hAnsi="SchoolBook_Alx" w:cs="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 xml:space="preserve">11-12 </w:t>
            </w:r>
          </w:p>
        </w:tc>
        <w:tc>
          <w:tcPr>
            <w:tcW w:w="193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Times New Roman"/>
                <w:color w:val="000000"/>
              </w:rPr>
              <w:t>по 4 бали</w:t>
            </w:r>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Times New Roman"/>
                <w:color w:val="000000"/>
              </w:rPr>
              <w:t>8 балі</w:t>
            </w:r>
            <w:proofErr w:type="gramStart"/>
            <w:r w:rsidRPr="00B358FD">
              <w:rPr>
                <w:rFonts w:ascii="Times New Roman" w:eastAsia="Calibri" w:hAnsi="Times New Roman" w:cs="Times New Roman"/>
                <w:color w:val="000000"/>
              </w:rPr>
              <w:t>в</w:t>
            </w:r>
            <w:proofErr w:type="gramEnd"/>
          </w:p>
        </w:tc>
      </w:tr>
      <w:tr w:rsidR="00B358FD" w:rsidRPr="00B358FD" w:rsidTr="00B358FD">
        <w:trPr>
          <w:trHeight w:val="104"/>
          <w:jc w:val="center"/>
        </w:trPr>
        <w:tc>
          <w:tcPr>
            <w:tcW w:w="81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3 </w:t>
            </w:r>
          </w:p>
        </w:tc>
        <w:tc>
          <w:tcPr>
            <w:tcW w:w="155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ІІІ </w:t>
            </w:r>
            <w:proofErr w:type="gramStart"/>
            <w:r w:rsidRPr="00B358FD">
              <w:rPr>
                <w:rFonts w:ascii="Times New Roman" w:eastAsia="Calibri" w:hAnsi="Times New Roman" w:cs="SchoolBook_Alx"/>
                <w:color w:val="000000"/>
              </w:rPr>
              <w:t>р</w:t>
            </w:r>
            <w:proofErr w:type="gramEnd"/>
            <w:r w:rsidRPr="00B358FD">
              <w:rPr>
                <w:rFonts w:ascii="Times New Roman" w:eastAsia="Calibri" w:hAnsi="Times New Roman" w:cs="SchoolBook_Alx"/>
                <w:color w:val="000000"/>
              </w:rPr>
              <w:t xml:space="preserve">івень </w:t>
            </w:r>
          </w:p>
        </w:tc>
        <w:tc>
          <w:tcPr>
            <w:tcW w:w="345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13 </w:t>
            </w:r>
          </w:p>
        </w:tc>
        <w:tc>
          <w:tcPr>
            <w:tcW w:w="1939"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24 бали </w:t>
            </w:r>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24 бали </w:t>
            </w:r>
          </w:p>
        </w:tc>
      </w:tr>
      <w:tr w:rsidR="00B358FD" w:rsidRPr="00B358FD" w:rsidTr="00B358FD">
        <w:trPr>
          <w:trHeight w:val="104"/>
          <w:jc w:val="center"/>
        </w:trPr>
        <w:tc>
          <w:tcPr>
            <w:tcW w:w="7765" w:type="dxa"/>
            <w:gridSpan w:val="4"/>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Максимальна кількість </w:t>
            </w:r>
          </w:p>
        </w:tc>
        <w:tc>
          <w:tcPr>
            <w:tcW w:w="193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50 балі</w:t>
            </w:r>
            <w:proofErr w:type="gramStart"/>
            <w:r w:rsidRPr="00B358FD">
              <w:rPr>
                <w:rFonts w:ascii="Times New Roman" w:eastAsia="Calibri" w:hAnsi="Times New Roman" w:cs="SchoolBook_Alx"/>
                <w:color w:val="000000"/>
              </w:rPr>
              <w:t>в</w:t>
            </w:r>
            <w:proofErr w:type="gramEnd"/>
            <w:r w:rsidRPr="00B358FD">
              <w:rPr>
                <w:rFonts w:ascii="Times New Roman" w:eastAsia="Calibri" w:hAnsi="Times New Roman" w:cs="SchoolBook_Alx"/>
                <w:color w:val="000000"/>
              </w:rPr>
              <w:t xml:space="preserve"> </w:t>
            </w:r>
          </w:p>
        </w:tc>
      </w:tr>
    </w:tbl>
    <w:p w:rsidR="00B358FD" w:rsidRPr="00B358FD" w:rsidRDefault="00B358FD" w:rsidP="00B358FD">
      <w:pPr>
        <w:autoSpaceDE w:val="0"/>
        <w:autoSpaceDN w:val="0"/>
        <w:adjustRightInd w:val="0"/>
        <w:spacing w:after="0" w:line="240" w:lineRule="auto"/>
        <w:ind w:firstLine="708"/>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З огляду на кількість відведеного часу творче завдання сформульовано у вигляді проблеми чи ситуації з коментарем, що допоможе учням швидко зорієнтуватися, добре впоратися і вчасно завершити роботу. </w:t>
      </w:r>
    </w:p>
    <w:p w:rsidR="00B358FD" w:rsidRPr="00B358FD" w:rsidRDefault="00B358FD" w:rsidP="00B358FD">
      <w:pPr>
        <w:spacing w:after="0" w:line="240" w:lineRule="auto"/>
        <w:ind w:firstLine="708"/>
        <w:jc w:val="both"/>
        <w:rPr>
          <w:rFonts w:ascii="Times New Roman" w:eastAsia="Times New Roman" w:hAnsi="Times New Roman" w:cs="Times New Roman"/>
          <w:color w:val="000000"/>
          <w:lang w:val="uk-UA" w:eastAsia="ru-RU"/>
        </w:rPr>
      </w:pPr>
      <w:r w:rsidRPr="00B358FD">
        <w:rPr>
          <w:rFonts w:ascii="Times New Roman" w:eastAsia="Times New Roman" w:hAnsi="Times New Roman" w:cs="Times New Roman"/>
          <w:color w:val="000000"/>
          <w:lang w:val="uk-UA" w:eastAsia="ru-RU"/>
        </w:rPr>
        <w:t>Цим завданням перевіряється здатність учнів творчо мислити, логічно вибудовувати власне висловлення, добирати аргументи, бути переконливим у своїх судженнях; знання типів і стилів мовлення; уміння використовувати лексичне й граматичне багатство української мови в різних ситуаціях мовлення.</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B358FD">
        <w:rPr>
          <w:rFonts w:ascii="Times New Roman" w:eastAsia="Times New Roman" w:hAnsi="Times New Roman" w:cs="Times New Roman"/>
          <w:b/>
          <w:bCs/>
          <w:color w:val="000000"/>
          <w:lang w:eastAsia="ru-RU"/>
        </w:rPr>
        <w:t xml:space="preserve">Специфікація тесту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b/>
          <w:bCs/>
          <w:color w:val="000000"/>
          <w:lang w:val="uk-UA"/>
        </w:rPr>
      </w:pPr>
      <w:r w:rsidRPr="00B358FD">
        <w:rPr>
          <w:rFonts w:ascii="Times New Roman" w:eastAsia="Calibri" w:hAnsi="Times New Roman" w:cs="Times New Roman"/>
          <w:b/>
          <w:bCs/>
          <w:color w:val="000000"/>
          <w:lang w:val="uk-UA"/>
        </w:rPr>
        <w:t>Критерії оцінювання власного висловлення</w:t>
      </w:r>
    </w:p>
    <w:p w:rsidR="00B358FD" w:rsidRPr="00B358FD" w:rsidRDefault="00B358FD" w:rsidP="00B358FD">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Times New Roman"/>
          <w:b/>
          <w:bCs/>
          <w:color w:val="000000"/>
          <w:lang w:val="uk-UA"/>
        </w:rPr>
        <w:t xml:space="preserve"> </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46"/>
        <w:gridCol w:w="3145"/>
        <w:gridCol w:w="2481"/>
        <w:gridCol w:w="762"/>
        <w:gridCol w:w="1753"/>
      </w:tblGrid>
      <w:tr w:rsidR="00B358FD" w:rsidRPr="00B358FD" w:rsidTr="00D1650A">
        <w:trPr>
          <w:trHeight w:val="103"/>
        </w:trPr>
        <w:tc>
          <w:tcPr>
            <w:tcW w:w="9606" w:type="dxa"/>
            <w:gridSpan w:val="6"/>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Змістовий критерій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1 </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Теза </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Аргументи</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3 </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Times New Roman"/>
                <w:bCs/>
                <w:lang w:val="uk-UA"/>
              </w:rPr>
              <w:t>Наявність прикладу з власного досвіду, літератури або інших видів мистецтва, історії</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4</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SchoolBook_Alx"/>
                <w:color w:val="000000"/>
                <w:lang w:val="uk-UA"/>
              </w:rPr>
            </w:pPr>
            <w:r w:rsidRPr="00B358FD">
              <w:rPr>
                <w:rFonts w:ascii="Times New Roman" w:eastAsia="Calibri" w:hAnsi="Times New Roman" w:cs="Times New Roman"/>
                <w:bCs/>
                <w:lang w:val="uk-UA"/>
              </w:rPr>
              <w:t>Використання в роботі афоризму, прислів’я, цитати тощо</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5</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SchoolBook_Alx"/>
                <w:color w:val="000000"/>
                <w:lang w:val="uk-UA"/>
              </w:rPr>
            </w:pPr>
            <w:r w:rsidRPr="00B358FD">
              <w:rPr>
                <w:rFonts w:ascii="Times New Roman" w:eastAsia="Calibri" w:hAnsi="Times New Roman" w:cs="SchoolBook_Alx"/>
                <w:color w:val="000000"/>
              </w:rPr>
              <w:t xml:space="preserve">Логічна </w:t>
            </w:r>
            <w:proofErr w:type="gramStart"/>
            <w:r w:rsidRPr="00B358FD">
              <w:rPr>
                <w:rFonts w:ascii="Times New Roman" w:eastAsia="Calibri" w:hAnsi="Times New Roman" w:cs="SchoolBook_Alx"/>
                <w:color w:val="000000"/>
              </w:rPr>
              <w:t>посл</w:t>
            </w:r>
            <w:proofErr w:type="gramEnd"/>
            <w:r w:rsidRPr="00B358FD">
              <w:rPr>
                <w:rFonts w:ascii="Times New Roman" w:eastAsia="Calibri" w:hAnsi="Times New Roman" w:cs="SchoolBook_Alx"/>
                <w:color w:val="000000"/>
              </w:rPr>
              <w:t>ідовність викладу думок</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4"/>
        </w:trPr>
        <w:tc>
          <w:tcPr>
            <w:tcW w:w="146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6</w:t>
            </w:r>
          </w:p>
        </w:tc>
        <w:tc>
          <w:tcPr>
            <w:tcW w:w="6388" w:type="dxa"/>
            <w:gridSpan w:val="3"/>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SchoolBook_Alx"/>
                <w:color w:val="000000"/>
                <w:lang w:val="uk-UA"/>
              </w:rPr>
            </w:pPr>
            <w:r w:rsidRPr="00B358FD">
              <w:rPr>
                <w:rFonts w:ascii="Times New Roman" w:eastAsia="Calibri" w:hAnsi="Times New Roman" w:cs="SchoolBook_Alx"/>
                <w:color w:val="000000"/>
              </w:rPr>
              <w:t xml:space="preserve">Висновок </w:t>
            </w:r>
          </w:p>
        </w:tc>
        <w:tc>
          <w:tcPr>
            <w:tcW w:w="175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2 бали </w:t>
            </w:r>
          </w:p>
        </w:tc>
      </w:tr>
      <w:tr w:rsidR="00B358FD" w:rsidRPr="00B358FD" w:rsidTr="00D1650A">
        <w:trPr>
          <w:trHeight w:val="103"/>
        </w:trPr>
        <w:tc>
          <w:tcPr>
            <w:tcW w:w="9606" w:type="dxa"/>
            <w:gridSpan w:val="6"/>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Мовний критерій </w:t>
            </w:r>
          </w:p>
        </w:tc>
      </w:tr>
      <w:tr w:rsidR="00B358FD" w:rsidRPr="00B358FD" w:rsidTr="00D1650A">
        <w:trPr>
          <w:trHeight w:val="237"/>
        </w:trPr>
        <w:tc>
          <w:tcPr>
            <w:tcW w:w="1419"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1 </w:t>
            </w:r>
          </w:p>
        </w:tc>
        <w:tc>
          <w:tcPr>
            <w:tcW w:w="3191" w:type="dxa"/>
            <w:gridSpan w:val="2"/>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Орфографія і пунктуація </w:t>
            </w: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Кількість помилок </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Бали </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0–1 (негруба)</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 xml:space="preserve">6 </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1–1 (негруба)</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color w:val="000000"/>
              </w:rPr>
              <w:t>5</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2–3</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4</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4–5</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3</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6–7</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2</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8–9</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1</w:t>
            </w:r>
          </w:p>
        </w:tc>
      </w:tr>
      <w:tr w:rsidR="00B358FD" w:rsidRPr="00B358FD" w:rsidTr="00D1650A">
        <w:trPr>
          <w:trHeight w:val="10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lang w:eastAsia="ru-RU"/>
              </w:rPr>
              <w:t>10 і більше</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SchoolBook_Alx"/>
                <w:color w:val="000000"/>
                <w:lang w:val="uk-UA"/>
              </w:rPr>
            </w:pPr>
            <w:r w:rsidRPr="00B358FD">
              <w:rPr>
                <w:rFonts w:ascii="Times New Roman" w:eastAsia="Calibri" w:hAnsi="Times New Roman" w:cs="SchoolBook_Alx"/>
                <w:color w:val="000000"/>
              </w:rPr>
              <w:t>0</w:t>
            </w:r>
          </w:p>
        </w:tc>
      </w:tr>
      <w:tr w:rsidR="00B358FD" w:rsidRPr="00B358FD" w:rsidTr="00D1650A">
        <w:trPr>
          <w:trHeight w:val="126"/>
        </w:trPr>
        <w:tc>
          <w:tcPr>
            <w:tcW w:w="1419" w:type="dxa"/>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2</w:t>
            </w:r>
          </w:p>
        </w:tc>
        <w:tc>
          <w:tcPr>
            <w:tcW w:w="3191" w:type="dxa"/>
            <w:gridSpan w:val="2"/>
            <w:vMerge w:val="restart"/>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Лексична, граматична,</w:t>
            </w:r>
          </w:p>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color w:val="000000"/>
              </w:rPr>
            </w:pPr>
            <w:proofErr w:type="gramStart"/>
            <w:r w:rsidRPr="00B358FD">
              <w:rPr>
                <w:rFonts w:ascii="Times New Roman" w:eastAsia="Times New Roman" w:hAnsi="Times New Roman" w:cs="Times New Roman"/>
                <w:lang w:eastAsia="ru-RU"/>
              </w:rPr>
              <w:t>стил</w:t>
            </w:r>
            <w:proofErr w:type="gramEnd"/>
            <w:r w:rsidRPr="00B358FD">
              <w:rPr>
                <w:rFonts w:ascii="Times New Roman" w:eastAsia="Times New Roman" w:hAnsi="Times New Roman" w:cs="Times New Roman"/>
                <w:lang w:eastAsia="ru-RU"/>
              </w:rPr>
              <w:t>істична грамотність</w:t>
            </w: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Кількість помилок </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Calibri" w:hAnsi="Times New Roman" w:cs="Times New Roman"/>
                <w:color w:val="000000"/>
                <w:lang w:val="uk-UA"/>
              </w:rPr>
            </w:pPr>
            <w:r w:rsidRPr="00B358FD">
              <w:rPr>
                <w:rFonts w:ascii="Times New Roman" w:eastAsia="Calibri" w:hAnsi="Times New Roman" w:cs="SchoolBook_Alx"/>
                <w:b/>
                <w:bCs/>
                <w:color w:val="000000"/>
              </w:rPr>
              <w:t xml:space="preserve">Бали </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6</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5</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5</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6</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w:t>
            </w:r>
          </w:p>
        </w:tc>
      </w:tr>
      <w:tr w:rsidR="00B358FD" w:rsidRPr="00B358FD" w:rsidTr="00D1650A">
        <w:trPr>
          <w:trHeight w:val="12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Calibri" w:hAnsi="Times New Roman" w:cs="Times New Roman"/>
                <w:color w:val="000000"/>
                <w:lang w:val="uk-UA"/>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D1650A">
            <w:pPr>
              <w:spacing w:after="0" w:line="240" w:lineRule="auto"/>
              <w:rPr>
                <w:rFonts w:ascii="Times New Roman" w:eastAsia="Times New Roman" w:hAnsi="Times New Roman" w:cs="Times New Roman"/>
                <w:color w:val="000000"/>
              </w:rPr>
            </w:pPr>
          </w:p>
        </w:tc>
        <w:tc>
          <w:tcPr>
            <w:tcW w:w="2481" w:type="dxa"/>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7 і більше</w:t>
            </w:r>
          </w:p>
        </w:tc>
        <w:tc>
          <w:tcPr>
            <w:tcW w:w="2515" w:type="dxa"/>
            <w:gridSpan w:val="2"/>
            <w:tcBorders>
              <w:top w:val="single" w:sz="4" w:space="0" w:color="auto"/>
              <w:left w:val="single" w:sz="4" w:space="0" w:color="auto"/>
              <w:bottom w:val="single" w:sz="4" w:space="0" w:color="auto"/>
              <w:right w:val="single" w:sz="4" w:space="0" w:color="auto"/>
            </w:tcBorders>
            <w:hideMark/>
          </w:tcPr>
          <w:p w:rsidR="00B358FD" w:rsidRPr="00B358FD" w:rsidRDefault="00B358FD" w:rsidP="00D1650A">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0</w:t>
            </w:r>
          </w:p>
        </w:tc>
      </w:tr>
    </w:tbl>
    <w:p w:rsidR="00B358FD" w:rsidRPr="00B358FD" w:rsidRDefault="00B358FD" w:rsidP="00B358FD">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B358FD" w:rsidRPr="00B358FD" w:rsidRDefault="00B358FD" w:rsidP="00B358FD">
      <w:pPr>
        <w:autoSpaceDE w:val="0"/>
        <w:autoSpaceDN w:val="0"/>
        <w:adjustRightInd w:val="0"/>
        <w:spacing w:after="0" w:line="240" w:lineRule="auto"/>
        <w:ind w:firstLine="720"/>
        <w:jc w:val="both"/>
        <w:rPr>
          <w:rFonts w:ascii="Times New Roman" w:eastAsia="Times New Roman" w:hAnsi="Times New Roman" w:cs="Times New Roman"/>
        </w:rPr>
      </w:pPr>
      <w:r w:rsidRPr="00B358FD">
        <w:rPr>
          <w:rFonts w:ascii="Times New Roman" w:eastAsia="Times New Roman" w:hAnsi="Times New Roman" w:cs="Times New Roman"/>
          <w:lang w:eastAsia="ru-RU"/>
        </w:rPr>
        <w:t xml:space="preserve">Орфографічні й пунктуаційні помилки обраховують разом і оцінюють однаково. Лексичні, граматичні, </w:t>
      </w:r>
      <w:proofErr w:type="gramStart"/>
      <w:r w:rsidRPr="00B358FD">
        <w:rPr>
          <w:rFonts w:ascii="Times New Roman" w:eastAsia="Times New Roman" w:hAnsi="Times New Roman" w:cs="Times New Roman"/>
          <w:lang w:eastAsia="ru-RU"/>
        </w:rPr>
        <w:t>стил</w:t>
      </w:r>
      <w:proofErr w:type="gramEnd"/>
      <w:r w:rsidRPr="00B358FD">
        <w:rPr>
          <w:rFonts w:ascii="Times New Roman" w:eastAsia="Times New Roman" w:hAnsi="Times New Roman" w:cs="Times New Roman"/>
          <w:lang w:eastAsia="ru-RU"/>
        </w:rPr>
        <w:t>істичні помилки обраховують разом і оцінюють однаково.</w:t>
      </w:r>
    </w:p>
    <w:p w:rsidR="00B358FD" w:rsidRPr="00B358FD" w:rsidRDefault="00B358FD" w:rsidP="00B358FD">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B358FD">
        <w:rPr>
          <w:rFonts w:ascii="Times New Roman" w:eastAsia="Times New Roman" w:hAnsi="Times New Roman" w:cs="Times New Roman"/>
          <w:lang w:eastAsia="ru-RU"/>
        </w:rPr>
        <w:t>П</w:t>
      </w:r>
      <w:proofErr w:type="gramEnd"/>
      <w:r w:rsidRPr="00B358FD">
        <w:rPr>
          <w:rFonts w:ascii="Times New Roman" w:eastAsia="Times New Roman" w:hAnsi="Times New Roman" w:cs="Times New Roman"/>
          <w:lang w:eastAsia="ru-RU"/>
        </w:rPr>
        <w:t xml:space="preserve">ід час оцінювання орфографічної й пунктуаційної грамотності 2 (дві) негрубі помилки рахують як 1 (одну) грубу. До негрубих належать помилки, </w:t>
      </w:r>
      <w:proofErr w:type="gramStart"/>
      <w:r w:rsidRPr="00B358FD">
        <w:rPr>
          <w:rFonts w:ascii="Times New Roman" w:eastAsia="Times New Roman" w:hAnsi="Times New Roman" w:cs="Times New Roman"/>
          <w:lang w:eastAsia="ru-RU"/>
        </w:rPr>
        <w:t>пов’язан</w:t>
      </w:r>
      <w:proofErr w:type="gramEnd"/>
      <w:r w:rsidRPr="00B358FD">
        <w:rPr>
          <w:rFonts w:ascii="Times New Roman" w:eastAsia="Times New Roman" w:hAnsi="Times New Roman" w:cs="Times New Roman"/>
          <w:lang w:eastAsia="ru-RU"/>
        </w:rPr>
        <w:t xml:space="preserve">і з такими правилами: </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винятки з усіх правил; </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складні випадки написання великої </w:t>
      </w:r>
      <w:proofErr w:type="gramStart"/>
      <w:r w:rsidRPr="00B358FD">
        <w:rPr>
          <w:rFonts w:ascii="Times New Roman" w:eastAsia="Times New Roman" w:hAnsi="Times New Roman" w:cs="Times New Roman"/>
          <w:lang w:eastAsia="ru-RU"/>
        </w:rPr>
        <w:t>л</w:t>
      </w:r>
      <w:proofErr w:type="gramEnd"/>
      <w:r w:rsidRPr="00B358FD">
        <w:rPr>
          <w:rFonts w:ascii="Times New Roman" w:eastAsia="Times New Roman" w:hAnsi="Times New Roman" w:cs="Times New Roman"/>
          <w:lang w:eastAsia="ru-RU"/>
        </w:rPr>
        <w:t xml:space="preserve">ітери; </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написання разом і окремо прислівників і прислівникових сполук, утворених від іменників із прийменниками;</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нерозрізнення не/ні (не хто інший, ніхто інший); </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заміна одного розділового знака іншим;</w:t>
      </w:r>
    </w:p>
    <w:p w:rsidR="00B358FD" w:rsidRPr="00B358FD" w:rsidRDefault="00B358FD" w:rsidP="00B358FD">
      <w:pPr>
        <w:autoSpaceDE w:val="0"/>
        <w:autoSpaceDN w:val="0"/>
        <w:adjustRightInd w:val="0"/>
        <w:spacing w:after="0" w:line="240" w:lineRule="auto"/>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пропуск одного зі сполучуваних розділових знаків або порушення їхньої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ідовності.</w:t>
      </w:r>
    </w:p>
    <w:p w:rsidR="00B358FD" w:rsidRPr="00B358FD" w:rsidRDefault="00B358FD" w:rsidP="00B358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Негрубу орфографічну й негрубу пунктуаційну помилки не </w:t>
      </w:r>
      <w:proofErr w:type="gramStart"/>
      <w:r w:rsidRPr="00B358FD">
        <w:rPr>
          <w:rFonts w:ascii="Times New Roman" w:eastAsia="Times New Roman" w:hAnsi="Times New Roman" w:cs="Times New Roman"/>
          <w:lang w:eastAsia="ru-RU"/>
        </w:rPr>
        <w:t>п</w:t>
      </w:r>
      <w:proofErr w:type="gramEnd"/>
      <w:r w:rsidRPr="00B358FD">
        <w:rPr>
          <w:rFonts w:ascii="Times New Roman" w:eastAsia="Times New Roman" w:hAnsi="Times New Roman" w:cs="Times New Roman"/>
          <w:lang w:eastAsia="ru-RU"/>
        </w:rPr>
        <w:t>ідраховують і не зараховують як 1 (одну) грубу.</w:t>
      </w:r>
    </w:p>
    <w:p w:rsidR="00B358FD" w:rsidRPr="00B358FD" w:rsidRDefault="00B358FD" w:rsidP="00B358FD">
      <w:pPr>
        <w:spacing w:after="0" w:line="240" w:lineRule="auto"/>
        <w:jc w:val="both"/>
        <w:rPr>
          <w:rFonts w:ascii="Times New Roman" w:eastAsia="Times New Roman" w:hAnsi="Times New Roman" w:cs="Times New Roman"/>
          <w:b/>
          <w:lang w:eastAsia="ru-RU"/>
        </w:rPr>
      </w:pPr>
    </w:p>
    <w:p w:rsidR="00B358FD" w:rsidRPr="00B358FD" w:rsidRDefault="00B358FD" w:rsidP="00B358FD">
      <w:pPr>
        <w:spacing w:after="0" w:line="240" w:lineRule="auto"/>
        <w:jc w:val="center"/>
        <w:rPr>
          <w:rFonts w:ascii="Times New Roman" w:eastAsia="Times New Roman" w:hAnsi="Times New Roman" w:cs="Times New Roman"/>
          <w:b/>
          <w:lang w:eastAsia="ru-RU"/>
        </w:rPr>
      </w:pPr>
      <w:r w:rsidRPr="00B358FD">
        <w:rPr>
          <w:rFonts w:ascii="Times New Roman" w:eastAsia="Times New Roman" w:hAnsi="Times New Roman" w:cs="Times New Roman"/>
          <w:b/>
          <w:lang w:eastAsia="ru-RU"/>
        </w:rPr>
        <w:t>Критерії оцінювання з літератури</w:t>
      </w:r>
    </w:p>
    <w:p w:rsidR="00B358FD" w:rsidRPr="00B358FD" w:rsidRDefault="00B358FD" w:rsidP="00B358FD">
      <w:pPr>
        <w:spacing w:after="0" w:line="240" w:lineRule="auto"/>
        <w:jc w:val="center"/>
        <w:rPr>
          <w:rFonts w:ascii="Times New Roman" w:eastAsia="Times New Roman" w:hAnsi="Times New Roman" w:cs="Times New Roman"/>
          <w:b/>
          <w:lang w:eastAsia="ru-RU"/>
        </w:rPr>
      </w:pPr>
    </w:p>
    <w:p w:rsidR="00B358FD" w:rsidRPr="00B358FD" w:rsidRDefault="00B358FD" w:rsidP="00B358FD">
      <w:pPr>
        <w:autoSpaceDE w:val="0"/>
        <w:autoSpaceDN w:val="0"/>
        <w:adjustRightInd w:val="0"/>
        <w:spacing w:after="0" w:line="240" w:lineRule="auto"/>
        <w:ind w:firstLine="708"/>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Тривалість виконання тесту –</w:t>
      </w:r>
      <w:r w:rsidRPr="00B358FD">
        <w:rPr>
          <w:rFonts w:ascii="Times New Roman" w:eastAsia="Calibri" w:hAnsi="Times New Roman" w:cs="Times New Roman"/>
          <w:b/>
          <w:color w:val="000000"/>
          <w:lang w:val="uk-UA"/>
        </w:rPr>
        <w:t xml:space="preserve"> </w:t>
      </w:r>
      <w:r w:rsidRPr="00B358FD">
        <w:rPr>
          <w:rFonts w:ascii="Times New Roman" w:eastAsia="Calibri" w:hAnsi="Times New Roman" w:cs="Times New Roman"/>
          <w:color w:val="000000"/>
          <w:lang w:val="uk-UA"/>
        </w:rPr>
        <w:t xml:space="preserve">45 хвилин (час на вступну бесіду та інструктаж не враховується). </w:t>
      </w:r>
    </w:p>
    <w:p w:rsidR="00B358FD" w:rsidRPr="00B358FD" w:rsidRDefault="00B358FD" w:rsidP="00B358FD">
      <w:pPr>
        <w:autoSpaceDE w:val="0"/>
        <w:autoSpaceDN w:val="0"/>
        <w:adjustRightInd w:val="0"/>
        <w:spacing w:after="0" w:line="240" w:lineRule="auto"/>
        <w:ind w:firstLine="708"/>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Кожен тест складається з </w:t>
      </w:r>
      <w:r w:rsidRPr="00B358FD">
        <w:rPr>
          <w:rFonts w:ascii="Times New Roman" w:eastAsia="Calibri" w:hAnsi="Times New Roman" w:cs="Times New Roman"/>
          <w:b/>
          <w:bCs/>
          <w:color w:val="000000"/>
          <w:lang w:val="uk-UA"/>
        </w:rPr>
        <w:t xml:space="preserve">17 </w:t>
      </w:r>
      <w:r w:rsidRPr="00B358FD">
        <w:rPr>
          <w:rFonts w:ascii="Times New Roman" w:eastAsia="Calibri" w:hAnsi="Times New Roman" w:cs="Times New Roman"/>
          <w:color w:val="000000"/>
          <w:lang w:val="uk-UA"/>
        </w:rPr>
        <w:t xml:space="preserve">завдань різної форми і складності. </w:t>
      </w:r>
    </w:p>
    <w:p w:rsidR="00B358FD" w:rsidRPr="00B358FD" w:rsidRDefault="00B358FD" w:rsidP="00B358FD">
      <w:pPr>
        <w:autoSpaceDE w:val="0"/>
        <w:autoSpaceDN w:val="0"/>
        <w:adjustRightInd w:val="0"/>
        <w:spacing w:after="0" w:line="240" w:lineRule="auto"/>
        <w:ind w:firstLine="708"/>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Завдання </w:t>
      </w:r>
      <w:r w:rsidRPr="00B358FD">
        <w:rPr>
          <w:rFonts w:ascii="Times New Roman" w:eastAsia="Calibri" w:hAnsi="Times New Roman" w:cs="Times New Roman"/>
          <w:b/>
          <w:bCs/>
          <w:color w:val="000000"/>
          <w:lang w:val="uk-UA"/>
        </w:rPr>
        <w:t xml:space="preserve">1–10 </w:t>
      </w:r>
      <w:r w:rsidRPr="00B358FD">
        <w:rPr>
          <w:rFonts w:ascii="Times New Roman" w:eastAsia="Calibri" w:hAnsi="Times New Roman" w:cs="Times New Roman"/>
          <w:color w:val="000000"/>
          <w:lang w:val="uk-UA"/>
        </w:rPr>
        <w:t xml:space="preserve">з вибором однієї правильної відповіді містять по чотири варіанти відповідей, з яких тільки одна правильна. Учні мають вибрати правильну, на їхню думку; </w:t>
      </w:r>
      <w:r w:rsidRPr="00B358FD">
        <w:rPr>
          <w:rFonts w:ascii="Times New Roman" w:eastAsia="Calibri" w:hAnsi="Times New Roman" w:cs="Times New Roman"/>
          <w:b/>
          <w:bCs/>
          <w:color w:val="000000"/>
          <w:lang w:val="uk-UA"/>
        </w:rPr>
        <w:t xml:space="preserve">11–14 </w:t>
      </w:r>
      <w:r w:rsidRPr="00B358FD">
        <w:rPr>
          <w:rFonts w:ascii="Times New Roman" w:eastAsia="Calibri" w:hAnsi="Times New Roman" w:cs="Times New Roman"/>
          <w:color w:val="000000"/>
          <w:lang w:val="uk-UA"/>
        </w:rPr>
        <w:t xml:space="preserve">– установити відповідність між елементами лівої і правої колонок та вписати букви в клітинки. </w:t>
      </w:r>
    </w:p>
    <w:p w:rsidR="00B358FD" w:rsidRPr="00B358FD" w:rsidRDefault="00B358FD" w:rsidP="00B358FD">
      <w:pPr>
        <w:autoSpaceDE w:val="0"/>
        <w:autoSpaceDN w:val="0"/>
        <w:adjustRightInd w:val="0"/>
        <w:spacing w:after="0" w:line="240" w:lineRule="auto"/>
        <w:ind w:firstLine="708"/>
        <w:jc w:val="both"/>
        <w:rPr>
          <w:rFonts w:ascii="Times New Roman" w:eastAsia="Calibri" w:hAnsi="Times New Roman" w:cs="Times New Roman"/>
          <w:color w:val="000000"/>
          <w:lang w:val="uk-UA"/>
        </w:rPr>
      </w:pPr>
      <w:r w:rsidRPr="00B358FD">
        <w:rPr>
          <w:rFonts w:ascii="Times New Roman" w:eastAsia="Calibri" w:hAnsi="Times New Roman" w:cs="Times New Roman"/>
          <w:color w:val="000000"/>
          <w:lang w:val="uk-UA"/>
        </w:rPr>
        <w:t xml:space="preserve">У завданнях </w:t>
      </w:r>
      <w:r w:rsidRPr="00B358FD">
        <w:rPr>
          <w:rFonts w:ascii="Times New Roman" w:eastAsia="Calibri" w:hAnsi="Times New Roman" w:cs="Times New Roman"/>
          <w:b/>
          <w:bCs/>
          <w:color w:val="000000"/>
          <w:lang w:val="uk-UA"/>
        </w:rPr>
        <w:t xml:space="preserve">15–16 </w:t>
      </w:r>
      <w:r w:rsidRPr="00B358FD">
        <w:rPr>
          <w:rFonts w:ascii="Times New Roman" w:eastAsia="Calibri" w:hAnsi="Times New Roman" w:cs="Times New Roman"/>
          <w:color w:val="000000"/>
          <w:lang w:val="uk-UA"/>
        </w:rPr>
        <w:t xml:space="preserve">(відкритих) необхідно вписати правильну відповідь у рядок. Ці завдання тесту перевіряють знання змісту вивчених художніх текстів, уміння їх аналізувати в єдності змісту й форми, володіння літературознавчими поняттями й уміння ними оперувати в процесі аналізу та інтерпретації художнього твору. </w:t>
      </w:r>
    </w:p>
    <w:p w:rsidR="00B358FD" w:rsidRPr="00B358FD" w:rsidRDefault="00B358FD" w:rsidP="00B358FD">
      <w:pPr>
        <w:spacing w:after="0" w:line="240" w:lineRule="auto"/>
        <w:ind w:firstLine="708"/>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Завдання </w:t>
      </w:r>
      <w:r w:rsidRPr="00B358FD">
        <w:rPr>
          <w:rFonts w:ascii="Times New Roman" w:eastAsia="Times New Roman" w:hAnsi="Times New Roman" w:cs="Times New Roman"/>
          <w:b/>
          <w:bCs/>
          <w:color w:val="000000"/>
          <w:lang w:eastAsia="ru-RU"/>
        </w:rPr>
        <w:t xml:space="preserve">17 </w:t>
      </w:r>
      <w:r w:rsidRPr="00B358FD">
        <w:rPr>
          <w:rFonts w:ascii="Times New Roman" w:eastAsia="Times New Roman" w:hAnsi="Times New Roman" w:cs="Times New Roman"/>
          <w:color w:val="000000"/>
          <w:lang w:eastAsia="ru-RU"/>
        </w:rPr>
        <w:t xml:space="preserve">вимагає написання розгорнутої відповіді на запропоноване питання. Учні мають надати вичерпну відповідь, </w:t>
      </w:r>
      <w:proofErr w:type="gramStart"/>
      <w:r w:rsidRPr="00B358FD">
        <w:rPr>
          <w:rFonts w:ascii="Times New Roman" w:eastAsia="Times New Roman" w:hAnsi="Times New Roman" w:cs="Times New Roman"/>
          <w:color w:val="000000"/>
          <w:lang w:eastAsia="ru-RU"/>
        </w:rPr>
        <w:t>у</w:t>
      </w:r>
      <w:proofErr w:type="gramEnd"/>
      <w:r w:rsidRPr="00B358FD">
        <w:rPr>
          <w:rFonts w:ascii="Times New Roman" w:eastAsia="Times New Roman" w:hAnsi="Times New Roman" w:cs="Times New Roman"/>
          <w:color w:val="000000"/>
          <w:lang w:eastAsia="ru-RU"/>
        </w:rPr>
        <w:t xml:space="preserve"> </w:t>
      </w:r>
      <w:proofErr w:type="gramStart"/>
      <w:r w:rsidRPr="00B358FD">
        <w:rPr>
          <w:rFonts w:ascii="Times New Roman" w:eastAsia="Times New Roman" w:hAnsi="Times New Roman" w:cs="Times New Roman"/>
          <w:color w:val="000000"/>
          <w:lang w:eastAsia="ru-RU"/>
        </w:rPr>
        <w:t>як</w:t>
      </w:r>
      <w:proofErr w:type="gramEnd"/>
      <w:r w:rsidRPr="00B358FD">
        <w:rPr>
          <w:rFonts w:ascii="Times New Roman" w:eastAsia="Times New Roman" w:hAnsi="Times New Roman" w:cs="Times New Roman"/>
          <w:color w:val="000000"/>
          <w:lang w:eastAsia="ru-RU"/>
        </w:rPr>
        <w:t xml:space="preserve">ій, звертаючись до художніх текстів, творчості письменника в цілому, висловити власні судження з належною їх аргументацією. Орієнтовний обсяг відповіді – </w:t>
      </w:r>
      <w:r w:rsidRPr="00B358FD">
        <w:rPr>
          <w:rFonts w:ascii="Times New Roman" w:eastAsia="Times New Roman" w:hAnsi="Times New Roman" w:cs="Times New Roman"/>
          <w:b/>
          <w:color w:val="000000"/>
          <w:lang w:eastAsia="ru-RU"/>
        </w:rPr>
        <w:t>50–80 слі</w:t>
      </w:r>
      <w:proofErr w:type="gramStart"/>
      <w:r w:rsidRPr="00B358FD">
        <w:rPr>
          <w:rFonts w:ascii="Times New Roman" w:eastAsia="Times New Roman" w:hAnsi="Times New Roman" w:cs="Times New Roman"/>
          <w:b/>
          <w:color w:val="000000"/>
          <w:lang w:eastAsia="ru-RU"/>
        </w:rPr>
        <w:t>в</w:t>
      </w:r>
      <w:proofErr w:type="gramEnd"/>
      <w:r w:rsidRPr="00B358FD">
        <w:rPr>
          <w:rFonts w:ascii="Times New Roman" w:eastAsia="Times New Roman" w:hAnsi="Times New Roman" w:cs="Times New Roman"/>
          <w:color w:val="000000"/>
          <w:lang w:eastAsia="ru-RU"/>
        </w:rPr>
        <w:t>.</w:t>
      </w:r>
    </w:p>
    <w:p w:rsidR="00B358FD" w:rsidRPr="00B358FD" w:rsidRDefault="00B358FD" w:rsidP="00B358FD">
      <w:pPr>
        <w:spacing w:after="0" w:line="240" w:lineRule="auto"/>
        <w:ind w:firstLine="708"/>
        <w:jc w:val="both"/>
        <w:rPr>
          <w:rFonts w:ascii="Times New Roman" w:eastAsia="Times New Roman" w:hAnsi="Times New Roman" w:cs="Times New Roman"/>
          <w:color w:val="000000"/>
          <w:lang w:val="uk-UA" w:eastAsia="ru-RU"/>
        </w:rPr>
      </w:pP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B358FD">
        <w:rPr>
          <w:rFonts w:ascii="Times New Roman" w:eastAsia="Times New Roman" w:hAnsi="Times New Roman" w:cs="Times New Roman"/>
          <w:b/>
          <w:bCs/>
          <w:color w:val="000000"/>
          <w:lang w:eastAsia="ru-RU"/>
        </w:rPr>
        <w:t>Орієнтовний час виконання, кількість завдань, оцінювання</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2267"/>
        <w:gridCol w:w="4622"/>
      </w:tblGrid>
      <w:tr w:rsidR="00B358FD" w:rsidRPr="00B358FD" w:rsidTr="00B358FD">
        <w:trPr>
          <w:trHeight w:val="11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rPr>
            </w:pPr>
            <w:r w:rsidRPr="00B358FD">
              <w:rPr>
                <w:rFonts w:ascii="Times New Roman" w:eastAsia="Times New Roman" w:hAnsi="Times New Roman" w:cs="Times New Roman"/>
                <w:b/>
                <w:iCs/>
                <w:lang w:eastAsia="ru-RU"/>
              </w:rPr>
              <w:t>Завдання</w:t>
            </w:r>
          </w:p>
        </w:tc>
        <w:tc>
          <w:tcPr>
            <w:tcW w:w="226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iCs/>
                <w:color w:val="000000"/>
                <w:lang w:eastAsia="ru-RU"/>
              </w:rPr>
            </w:pPr>
            <w:r w:rsidRPr="00B358FD">
              <w:rPr>
                <w:rFonts w:ascii="Times New Roman" w:eastAsia="Times New Roman" w:hAnsi="Times New Roman" w:cs="Times New Roman"/>
                <w:b/>
                <w:iCs/>
                <w:color w:val="000000"/>
                <w:lang w:eastAsia="ru-RU"/>
              </w:rPr>
              <w:t xml:space="preserve">Час виконання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color w:val="000000"/>
              </w:rPr>
            </w:pPr>
            <w:r w:rsidRPr="00B358FD">
              <w:rPr>
                <w:rFonts w:ascii="Times New Roman" w:eastAsia="Times New Roman" w:hAnsi="Times New Roman" w:cs="Times New Roman"/>
                <w:b/>
                <w:iCs/>
                <w:color w:val="000000"/>
                <w:lang w:eastAsia="ru-RU"/>
              </w:rPr>
              <w:t>(45 хв.)</w:t>
            </w:r>
          </w:p>
        </w:tc>
        <w:tc>
          <w:tcPr>
            <w:tcW w:w="462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iCs/>
                <w:color w:val="000000"/>
                <w:lang w:eastAsia="ru-RU"/>
              </w:rPr>
            </w:pPr>
            <w:r w:rsidRPr="00B358FD">
              <w:rPr>
                <w:rFonts w:ascii="Times New Roman" w:eastAsia="Times New Roman" w:hAnsi="Times New Roman" w:cs="Times New Roman"/>
                <w:b/>
                <w:iCs/>
                <w:color w:val="000000"/>
                <w:lang w:eastAsia="ru-RU"/>
              </w:rPr>
              <w:t xml:space="preserve">Оцінювання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color w:val="000000"/>
              </w:rPr>
            </w:pPr>
            <w:r w:rsidRPr="00B358FD">
              <w:rPr>
                <w:rFonts w:ascii="Times New Roman" w:eastAsia="Times New Roman" w:hAnsi="Times New Roman" w:cs="Times New Roman"/>
                <w:b/>
                <w:iCs/>
                <w:color w:val="000000"/>
                <w:lang w:eastAsia="ru-RU"/>
              </w:rPr>
              <w:t>(максимум 50 балів)</w:t>
            </w:r>
          </w:p>
        </w:tc>
      </w:tr>
      <w:tr w:rsidR="00B358FD" w:rsidRPr="00B358FD" w:rsidTr="00B358FD">
        <w:trPr>
          <w:trHeight w:val="115"/>
          <w:jc w:val="center"/>
        </w:trPr>
        <w:tc>
          <w:tcPr>
            <w:tcW w:w="2802"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 xml:space="preserve">№1–10 </w:t>
            </w:r>
          </w:p>
        </w:tc>
        <w:tc>
          <w:tcPr>
            <w:tcW w:w="226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8 хв.</w:t>
            </w:r>
          </w:p>
        </w:tc>
        <w:tc>
          <w:tcPr>
            <w:tcW w:w="462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ind w:firstLine="96"/>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Усього 10 балів, 1 бал за кожну правильну відповідь</w:t>
            </w:r>
          </w:p>
        </w:tc>
      </w:tr>
      <w:tr w:rsidR="00B358FD" w:rsidRPr="00B358FD" w:rsidTr="00B358FD">
        <w:trPr>
          <w:trHeight w:val="236"/>
          <w:jc w:val="center"/>
        </w:trPr>
        <w:tc>
          <w:tcPr>
            <w:tcW w:w="2802"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№11–14</w:t>
            </w:r>
          </w:p>
        </w:tc>
        <w:tc>
          <w:tcPr>
            <w:tcW w:w="226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8 хв.</w:t>
            </w:r>
          </w:p>
        </w:tc>
        <w:tc>
          <w:tcPr>
            <w:tcW w:w="462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ind w:firstLine="96"/>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Усього 20 балів, 5 балів за кожне завдання (1 бал за кожну правильно визначену логічну пару)</w:t>
            </w:r>
          </w:p>
        </w:tc>
      </w:tr>
      <w:tr w:rsidR="00B358FD" w:rsidRPr="00B358FD" w:rsidTr="00B358FD">
        <w:trPr>
          <w:trHeight w:val="356"/>
          <w:jc w:val="center"/>
        </w:trPr>
        <w:tc>
          <w:tcPr>
            <w:tcW w:w="2802"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№15–16</w:t>
            </w:r>
          </w:p>
        </w:tc>
        <w:tc>
          <w:tcPr>
            <w:tcW w:w="226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9 хв.</w:t>
            </w:r>
          </w:p>
        </w:tc>
        <w:tc>
          <w:tcPr>
            <w:tcW w:w="462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ind w:firstLine="96"/>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Усього 8 балів, 4 бали за кожне завдання:</w:t>
            </w:r>
          </w:p>
          <w:tbl>
            <w:tblPr>
              <w:tblW w:w="0" w:type="auto"/>
              <w:tblLayout w:type="fixed"/>
              <w:tblLook w:val="04A0"/>
            </w:tblPr>
            <w:tblGrid>
              <w:gridCol w:w="1162"/>
              <w:gridCol w:w="3230"/>
            </w:tblGrid>
            <w:tr w:rsidR="00B358FD" w:rsidRPr="00B358FD">
              <w:tc>
                <w:tcPr>
                  <w:tcW w:w="1162"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4 бали -</w:t>
                  </w:r>
                </w:p>
              </w:tc>
              <w:tc>
                <w:tcPr>
                  <w:tcW w:w="3230"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вичерпна, повна відповідь;</w:t>
                  </w:r>
                </w:p>
              </w:tc>
            </w:tr>
            <w:tr w:rsidR="00B358FD" w:rsidRPr="00B358FD">
              <w:tc>
                <w:tcPr>
                  <w:tcW w:w="1162"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3 бали -</w:t>
                  </w:r>
                </w:p>
              </w:tc>
              <w:tc>
                <w:tcPr>
                  <w:tcW w:w="3230"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 xml:space="preserve">вичерпна відповідь, але має помилки в мовленнєвому оформленні; </w:t>
                  </w:r>
                </w:p>
              </w:tc>
            </w:tr>
            <w:tr w:rsidR="00B358FD" w:rsidRPr="00B358FD">
              <w:tc>
                <w:tcPr>
                  <w:tcW w:w="1162"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2 бали -</w:t>
                  </w:r>
                </w:p>
              </w:tc>
              <w:tc>
                <w:tcPr>
                  <w:tcW w:w="3230"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правильна неповна відповідь;</w:t>
                  </w:r>
                </w:p>
              </w:tc>
            </w:tr>
            <w:tr w:rsidR="00B358FD" w:rsidRPr="00B358FD">
              <w:tc>
                <w:tcPr>
                  <w:tcW w:w="1162"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rPr>
                  </w:pPr>
                  <w:r w:rsidRPr="00B358FD">
                    <w:rPr>
                      <w:rFonts w:ascii="Times New Roman" w:eastAsia="Times New Roman" w:hAnsi="Times New Roman" w:cs="Times New Roman"/>
                      <w:color w:val="000000"/>
                      <w:lang w:eastAsia="ru-RU"/>
                    </w:rPr>
                    <w:t>1 бал -</w:t>
                  </w:r>
                </w:p>
              </w:tc>
              <w:tc>
                <w:tcPr>
                  <w:tcW w:w="3230" w:type="dxa"/>
                  <w:hideMark/>
                </w:tcPr>
                <w:p w:rsidR="00B358FD" w:rsidRPr="00B358FD" w:rsidRDefault="00B358FD" w:rsidP="00B358FD">
                  <w:pPr>
                    <w:autoSpaceDE w:val="0"/>
                    <w:autoSpaceDN w:val="0"/>
                    <w:adjustRightInd w:val="0"/>
                    <w:spacing w:after="0" w:line="240" w:lineRule="auto"/>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часткова відповідь.</w:t>
                  </w:r>
                </w:p>
              </w:tc>
            </w:tr>
          </w:tbl>
          <w:p w:rsidR="00B358FD" w:rsidRPr="00B358FD" w:rsidRDefault="00B358FD" w:rsidP="00B358FD">
            <w:pPr>
              <w:spacing w:after="0" w:line="240" w:lineRule="auto"/>
              <w:rPr>
                <w:rFonts w:ascii="Times New Roman" w:eastAsia="Times New Roman" w:hAnsi="Times New Roman" w:cs="Times New Roman"/>
                <w:sz w:val="20"/>
                <w:szCs w:val="20"/>
                <w:lang w:eastAsia="ru-RU"/>
              </w:rPr>
            </w:pPr>
          </w:p>
        </w:tc>
      </w:tr>
      <w:tr w:rsidR="00B358FD" w:rsidRPr="00B358FD" w:rsidTr="00B358FD">
        <w:trPr>
          <w:trHeight w:val="115"/>
          <w:jc w:val="center"/>
        </w:trPr>
        <w:tc>
          <w:tcPr>
            <w:tcW w:w="2802"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№17</w:t>
            </w:r>
          </w:p>
        </w:tc>
        <w:tc>
          <w:tcPr>
            <w:tcW w:w="2268"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20 хв.</w:t>
            </w:r>
          </w:p>
        </w:tc>
        <w:tc>
          <w:tcPr>
            <w:tcW w:w="4623"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autoSpaceDE w:val="0"/>
              <w:autoSpaceDN w:val="0"/>
              <w:adjustRightInd w:val="0"/>
              <w:spacing w:after="0" w:line="240" w:lineRule="auto"/>
              <w:ind w:firstLine="96"/>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Усього 12 балів: п</w:t>
            </w:r>
            <w:r w:rsidRPr="00B358FD">
              <w:rPr>
                <w:rFonts w:ascii="Times New Roman" w:eastAsia="Times New Roman" w:hAnsi="Times New Roman" w:cs="Times New Roman"/>
              </w:rPr>
              <w:t xml:space="preserve">еревірка – відповідно до критеріїв оцінювання письмового монологічного мовлення за </w:t>
            </w:r>
            <w:proofErr w:type="gramStart"/>
            <w:r w:rsidRPr="00B358FD">
              <w:rPr>
                <w:rFonts w:ascii="Times New Roman" w:eastAsia="Times New Roman" w:hAnsi="Times New Roman" w:cs="Times New Roman"/>
              </w:rPr>
              <w:t>чинною</w:t>
            </w:r>
            <w:proofErr w:type="gramEnd"/>
            <w:r w:rsidRPr="00B358FD">
              <w:rPr>
                <w:rFonts w:ascii="Times New Roman" w:eastAsia="Times New Roman" w:hAnsi="Times New Roman" w:cs="Times New Roman"/>
              </w:rPr>
              <w:t xml:space="preserve"> навчальною програмою з української мови.</w:t>
            </w:r>
          </w:p>
        </w:tc>
      </w:tr>
    </w:tbl>
    <w:p w:rsidR="00B358FD" w:rsidRPr="00B358FD" w:rsidRDefault="00B358FD" w:rsidP="00B358FD">
      <w:pPr>
        <w:spacing w:after="0" w:line="240" w:lineRule="auto"/>
        <w:rPr>
          <w:rFonts w:ascii="Times New Roman" w:eastAsia="Times New Roman" w:hAnsi="Times New Roman" w:cs="Times New Roman"/>
          <w:b/>
          <w:u w:val="single"/>
          <w:lang w:eastAsia="ru-RU"/>
        </w:rPr>
      </w:pPr>
    </w:p>
    <w:p w:rsidR="00B358FD" w:rsidRPr="00B358FD" w:rsidRDefault="00B358FD" w:rsidP="00B358FD">
      <w:pPr>
        <w:spacing w:after="0" w:line="240" w:lineRule="auto"/>
        <w:jc w:val="center"/>
        <w:rPr>
          <w:rFonts w:ascii="Times New Roman" w:eastAsia="Times New Roman" w:hAnsi="Times New Roman" w:cs="Times New Roman"/>
          <w:b/>
          <w:lang w:eastAsia="ru-RU"/>
        </w:rPr>
      </w:pPr>
      <w:r w:rsidRPr="00B358FD">
        <w:rPr>
          <w:rFonts w:ascii="Times New Roman" w:eastAsia="Times New Roman" w:hAnsi="Times New Roman" w:cs="Times New Roman"/>
          <w:b/>
          <w:lang w:eastAsia="ru-RU"/>
        </w:rPr>
        <w:t xml:space="preserve">Таблиця переведення тестових балів </w:t>
      </w:r>
      <w:proofErr w:type="gramStart"/>
      <w:r w:rsidRPr="00B358FD">
        <w:rPr>
          <w:rFonts w:ascii="Times New Roman" w:eastAsia="Times New Roman" w:hAnsi="Times New Roman" w:cs="Times New Roman"/>
          <w:b/>
          <w:lang w:eastAsia="ru-RU"/>
        </w:rPr>
        <w:t>у</w:t>
      </w:r>
      <w:proofErr w:type="gramEnd"/>
      <w:r w:rsidRPr="00B358FD">
        <w:rPr>
          <w:rFonts w:ascii="Times New Roman" w:eastAsia="Times New Roman" w:hAnsi="Times New Roman" w:cs="Times New Roman"/>
          <w:b/>
          <w:lang w:eastAsia="ru-RU"/>
        </w:rPr>
        <w:t xml:space="preserve"> шкалу 1-12</w:t>
      </w:r>
    </w:p>
    <w:p w:rsidR="00B358FD" w:rsidRPr="00B358FD" w:rsidRDefault="00B358FD" w:rsidP="00B358FD">
      <w:pPr>
        <w:spacing w:after="0" w:line="240" w:lineRule="auto"/>
        <w:jc w:val="center"/>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b/>
              </w:rPr>
            </w:pPr>
            <w:r w:rsidRPr="00B358FD">
              <w:rPr>
                <w:rFonts w:ascii="Times New Roman" w:eastAsia="Times New Roman" w:hAnsi="Times New Roman" w:cs="Times New Roman"/>
                <w:b/>
                <w:lang w:eastAsia="ru-RU"/>
              </w:rPr>
              <w:t>Тестовий бал</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b/>
              </w:rPr>
            </w:pPr>
            <w:r w:rsidRPr="00B358FD">
              <w:rPr>
                <w:rFonts w:ascii="Times New Roman" w:eastAsia="Times New Roman" w:hAnsi="Times New Roman" w:cs="Times New Roman"/>
                <w:b/>
                <w:lang w:eastAsia="ru-RU"/>
              </w:rPr>
              <w:t>Шкала 1-12</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0-3</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4-7</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8-11</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lastRenderedPageBreak/>
              <w:t>12-15</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16-19</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5</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20-23</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6</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24-28</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7</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29-33</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8</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34-38</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9</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39-42</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10</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43-46</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11</w:t>
            </w:r>
          </w:p>
        </w:tc>
      </w:tr>
      <w:tr w:rsidR="00B358FD" w:rsidRPr="00B358FD" w:rsidTr="00B358FD">
        <w:trPr>
          <w:jc w:val="center"/>
        </w:trPr>
        <w:tc>
          <w:tcPr>
            <w:tcW w:w="4785"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47-50</w:t>
            </w:r>
          </w:p>
        </w:tc>
        <w:tc>
          <w:tcPr>
            <w:tcW w:w="4786" w:type="dxa"/>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12</w:t>
            </w:r>
          </w:p>
        </w:tc>
      </w:tr>
    </w:tbl>
    <w:p w:rsidR="00B358FD" w:rsidRPr="00B358FD" w:rsidRDefault="00B358FD" w:rsidP="00B358FD">
      <w:pPr>
        <w:spacing w:after="0" w:line="240" w:lineRule="auto"/>
        <w:ind w:firstLine="720"/>
        <w:jc w:val="both"/>
        <w:rPr>
          <w:rFonts w:ascii="Times New Roman" w:eastAsia="Times New Roman" w:hAnsi="Times New Roman" w:cs="Times New Roman"/>
          <w:iCs/>
        </w:rPr>
      </w:pPr>
      <w:r w:rsidRPr="00B358FD">
        <w:rPr>
          <w:rFonts w:ascii="Times New Roman" w:eastAsia="Times New Roman" w:hAnsi="Times New Roman" w:cs="Times New Roman"/>
          <w:iCs/>
        </w:rPr>
        <w:t>Оцінки виставляються окремо на предметних сторінках журналу «Українська мова», «Українська література».</w:t>
      </w:r>
    </w:p>
    <w:p w:rsidR="00B358FD" w:rsidRPr="00B358FD" w:rsidRDefault="00B358FD" w:rsidP="00B358FD">
      <w:pPr>
        <w:suppressAutoHyphens/>
        <w:spacing w:after="0" w:line="240" w:lineRule="auto"/>
        <w:rPr>
          <w:rFonts w:ascii="Times New Roman" w:eastAsia="Times New Roman" w:hAnsi="Times New Roman" w:cs="Times New Roman"/>
          <w:b/>
          <w:lang w:eastAsia="ar-SA"/>
        </w:rPr>
      </w:pPr>
    </w:p>
    <w:p w:rsidR="00B358FD" w:rsidRPr="00B358FD" w:rsidRDefault="00B358FD" w:rsidP="00B358FD">
      <w:pPr>
        <w:widowControl w:val="0"/>
        <w:numPr>
          <w:ilvl w:val="0"/>
          <w:numId w:val="6"/>
        </w:numPr>
        <w:shd w:val="clear" w:color="auto" w:fill="FFFFFF"/>
        <w:adjustRightInd w:val="0"/>
        <w:spacing w:after="0" w:line="240" w:lineRule="auto"/>
        <w:ind w:left="1428"/>
        <w:jc w:val="both"/>
        <w:rPr>
          <w:rFonts w:ascii="Times New Roman" w:eastAsia="Times New Roman" w:hAnsi="Times New Roman" w:cs="Times New Roman"/>
          <w:b/>
          <w:i/>
          <w:shd w:val="clear" w:color="auto" w:fill="FFFFFF"/>
          <w:lang w:eastAsia="ru-RU"/>
        </w:rPr>
      </w:pPr>
      <w:r w:rsidRPr="00B358FD">
        <w:rPr>
          <w:rFonts w:ascii="Times New Roman" w:eastAsia="Times New Roman" w:hAnsi="Times New Roman" w:cs="Times New Roman"/>
          <w:b/>
          <w:i/>
          <w:shd w:val="clear" w:color="auto" w:fill="FFFFFF"/>
          <w:lang w:eastAsia="ru-RU"/>
        </w:rPr>
        <w:t xml:space="preserve"> Математика  </w:t>
      </w:r>
    </w:p>
    <w:p w:rsidR="00B358FD" w:rsidRPr="00B358FD" w:rsidRDefault="00B358FD" w:rsidP="00B358FD">
      <w:pPr>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B358FD">
        <w:rPr>
          <w:rFonts w:ascii="Times New Roman" w:eastAsia="Times New Roman" w:hAnsi="Times New Roman" w:cs="Times New Roman"/>
          <w:color w:val="000000"/>
          <w:lang w:eastAsia="ru-RU"/>
        </w:rPr>
        <w:t xml:space="preserve">Моніторингова контрольна робота </w:t>
      </w:r>
      <w:r w:rsidRPr="00B358FD">
        <w:rPr>
          <w:rFonts w:ascii="Times New Roman" w:eastAsia="Times New Roman" w:hAnsi="Times New Roman" w:cs="Times New Roman"/>
          <w:b/>
          <w:i/>
          <w:color w:val="000000"/>
          <w:lang w:eastAsia="ru-RU"/>
        </w:rPr>
        <w:t xml:space="preserve"> </w:t>
      </w:r>
      <w:r w:rsidRPr="00B358FD">
        <w:rPr>
          <w:rFonts w:ascii="Times New Roman" w:eastAsia="Times New Roman" w:hAnsi="Times New Roman" w:cs="Times New Roman"/>
          <w:color w:val="000000"/>
          <w:lang w:eastAsia="ru-RU"/>
        </w:rPr>
        <w:t xml:space="preserve">проводиться </w:t>
      </w:r>
      <w:r w:rsidRPr="00B358FD">
        <w:rPr>
          <w:rFonts w:ascii="Times New Roman" w:eastAsia="Times New Roman" w:hAnsi="Times New Roman" w:cs="Times New Roman"/>
          <w:lang w:eastAsia="ru-RU"/>
        </w:rPr>
        <w:t xml:space="preserve">за текстами Донецького </w:t>
      </w:r>
      <w:proofErr w:type="gramStart"/>
      <w:r w:rsidRPr="00B358FD">
        <w:rPr>
          <w:rFonts w:ascii="Times New Roman" w:eastAsia="Times New Roman" w:hAnsi="Times New Roman" w:cs="Times New Roman"/>
          <w:lang w:eastAsia="ru-RU"/>
        </w:rPr>
        <w:t>обл</w:t>
      </w:r>
      <w:proofErr w:type="gramEnd"/>
      <w:r w:rsidRPr="00B358FD">
        <w:rPr>
          <w:rFonts w:ascii="Times New Roman" w:eastAsia="Times New Roman" w:hAnsi="Times New Roman" w:cs="Times New Roman"/>
          <w:lang w:eastAsia="ru-RU"/>
        </w:rPr>
        <w:t xml:space="preserve">ІППО за базовою програмою для 11 класу </w:t>
      </w:r>
      <w:r w:rsidRPr="00B358FD">
        <w:rPr>
          <w:rFonts w:ascii="Times New Roman" w:eastAsia="Times New Roman" w:hAnsi="Times New Roman" w:cs="Times New Roman"/>
          <w:color w:val="000000"/>
          <w:lang w:eastAsia="ru-RU"/>
        </w:rPr>
        <w:t>у форматі ЗНО</w:t>
      </w:r>
      <w:r w:rsidRPr="00B358FD">
        <w:rPr>
          <w:rFonts w:ascii="Times New Roman" w:eastAsia="Times New Roman" w:hAnsi="Times New Roman" w:cs="Times New Roman"/>
          <w:lang w:eastAsia="ru-RU"/>
        </w:rPr>
        <w:t xml:space="preserve">. </w:t>
      </w:r>
      <w:r w:rsidRPr="00B358FD">
        <w:rPr>
          <w:rFonts w:ascii="Times New Roman" w:eastAsia="Times New Roman" w:hAnsi="Times New Roman" w:cs="Times New Roman"/>
          <w:color w:val="000000"/>
          <w:lang w:eastAsia="ru-RU"/>
        </w:rPr>
        <w:t xml:space="preserve">Аналітичні матеріали зберігаються в школі, за потреби можуть надаватися до </w:t>
      </w:r>
      <w:proofErr w:type="gramStart"/>
      <w:r w:rsidRPr="00B358FD">
        <w:rPr>
          <w:rFonts w:ascii="Times New Roman" w:eastAsia="Times New Roman" w:hAnsi="Times New Roman" w:cs="Times New Roman"/>
          <w:color w:val="000000"/>
          <w:lang w:eastAsia="ru-RU"/>
        </w:rPr>
        <w:t>обл</w:t>
      </w:r>
      <w:proofErr w:type="gramEnd"/>
      <w:r w:rsidRPr="00B358FD">
        <w:rPr>
          <w:rFonts w:ascii="Times New Roman" w:eastAsia="Times New Roman" w:hAnsi="Times New Roman" w:cs="Times New Roman"/>
          <w:color w:val="000000"/>
          <w:lang w:eastAsia="ru-RU"/>
        </w:rPr>
        <w:t>ІППО.</w:t>
      </w:r>
    </w:p>
    <w:p w:rsidR="00B358FD" w:rsidRPr="00B358FD" w:rsidRDefault="00B358FD" w:rsidP="00B358FD">
      <w:pPr>
        <w:spacing w:after="0" w:line="240" w:lineRule="auto"/>
        <w:ind w:firstLine="720"/>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Відведений час на проведення контрольних робіт з алгебри, </w:t>
      </w:r>
      <w:r w:rsidRPr="00B358FD">
        <w:rPr>
          <w:rFonts w:ascii="Times New Roman" w:eastAsia="Times New Roman" w:hAnsi="Times New Roman" w:cs="Times New Roman"/>
          <w:lang w:eastAsia="ru-RU"/>
        </w:rPr>
        <w:t>початків аналізу та</w:t>
      </w:r>
      <w:r w:rsidRPr="00B358FD">
        <w:rPr>
          <w:rFonts w:ascii="Times New Roman" w:eastAsia="Times New Roman" w:hAnsi="Times New Roman" w:cs="Times New Roman"/>
          <w:color w:val="000000"/>
          <w:lang w:eastAsia="ru-RU"/>
        </w:rPr>
        <w:t xml:space="preserve"> геометрії в 11 класі – по 45 хвилин відповідно.</w:t>
      </w:r>
    </w:p>
    <w:p w:rsidR="00B358FD" w:rsidRPr="00B358FD" w:rsidRDefault="00B358FD" w:rsidP="00B358FD">
      <w:pPr>
        <w:shd w:val="clear" w:color="auto" w:fill="FFFFFF"/>
        <w:spacing w:after="0" w:line="240" w:lineRule="auto"/>
        <w:ind w:firstLine="720"/>
        <w:jc w:val="both"/>
        <w:textAlignment w:val="top"/>
        <w:rPr>
          <w:rFonts w:ascii="Times New Roman" w:eastAsia="Calibri" w:hAnsi="Times New Roman" w:cs="Times New Roman"/>
          <w:color w:val="000000"/>
          <w:lang w:val="uk-UA" w:eastAsia="uk-UA"/>
        </w:rPr>
      </w:pPr>
      <w:r w:rsidRPr="00B358FD">
        <w:rPr>
          <w:rFonts w:ascii="Times New Roman" w:eastAsia="Calibri" w:hAnsi="Times New Roman" w:cs="Times New Roman"/>
          <w:color w:val="000000"/>
          <w:lang w:val="uk-UA" w:eastAsia="uk-UA"/>
        </w:rPr>
        <w:t>Оцінювання робіт здійснюється відповідно до вимог оцінювання навчальних досягнень учнів (наказ Міністерства освіти і науки України від 21.08.2013 р. № 1222 «Про затвердження орієнтовних вимог оцінювання навчальних досягнень учнів із базових дисциплін у системі загальної середньої освіти»).</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i/>
          <w:iCs/>
          <w:color w:val="000000"/>
          <w:lang w:val="uk-UA"/>
        </w:rPr>
        <w:t xml:space="preserve">Метою </w:t>
      </w:r>
      <w:r w:rsidRPr="00B358FD">
        <w:rPr>
          <w:rFonts w:ascii="Times New Roman" w:eastAsia="Times New Roman" w:hAnsi="Times New Roman" w:cs="Times New Roman"/>
          <w:color w:val="000000"/>
          <w:lang w:val="uk-UA"/>
        </w:rPr>
        <w:t xml:space="preserve">моніторингу є з’ясування рівня засвоєння 11-класниками навчального матеріалу з алгебри та початку аналізу, геометрії за результатами їхнього навчання в основній школі. </w:t>
      </w:r>
      <w:r w:rsidRPr="00B358FD">
        <w:rPr>
          <w:rFonts w:ascii="Times New Roman" w:eastAsia="Times New Roman" w:hAnsi="Times New Roman" w:cs="Times New Roman"/>
          <w:color w:val="000000"/>
        </w:rPr>
        <w:t xml:space="preserve">Пропонується два </w:t>
      </w:r>
      <w:proofErr w:type="gramStart"/>
      <w:r w:rsidRPr="00B358FD">
        <w:rPr>
          <w:rFonts w:ascii="Times New Roman" w:eastAsia="Times New Roman" w:hAnsi="Times New Roman" w:cs="Times New Roman"/>
          <w:color w:val="000000"/>
        </w:rPr>
        <w:t>вар</w:t>
      </w:r>
      <w:proofErr w:type="gramEnd"/>
      <w:r w:rsidRPr="00B358FD">
        <w:rPr>
          <w:rFonts w:ascii="Times New Roman" w:eastAsia="Times New Roman" w:hAnsi="Times New Roman" w:cs="Times New Roman"/>
          <w:color w:val="000000"/>
        </w:rPr>
        <w:t xml:space="preserve">іанти перевірочної роботи з алгебри та початку аналізу, геометрії. </w:t>
      </w:r>
    </w:p>
    <w:p w:rsidR="00B358FD" w:rsidRPr="00B358FD" w:rsidRDefault="00B358FD" w:rsidP="00B358FD">
      <w:pPr>
        <w:spacing w:after="0" w:line="240" w:lineRule="auto"/>
        <w:ind w:firstLine="720"/>
        <w:jc w:val="both"/>
        <w:rPr>
          <w:rFonts w:ascii="Times New Roman" w:eastAsia="Times New Roman" w:hAnsi="Times New Roman" w:cs="Times New Roman"/>
        </w:rPr>
      </w:pPr>
      <w:r w:rsidRPr="00B358FD">
        <w:rPr>
          <w:rFonts w:ascii="Times New Roman" w:eastAsia="Times New Roman" w:hAnsi="Times New Roman" w:cs="Times New Roman"/>
          <w:b/>
          <w:bCs/>
          <w:i/>
          <w:iCs/>
          <w:color w:val="000000"/>
        </w:rPr>
        <w:t xml:space="preserve">Кожний варіант складається з 4 тестових завдань, </w:t>
      </w:r>
      <w:r w:rsidRPr="00B358FD">
        <w:rPr>
          <w:rFonts w:ascii="Times New Roman" w:eastAsia="Times New Roman" w:hAnsi="Times New Roman" w:cs="Times New Roman"/>
          <w:color w:val="000000"/>
        </w:rPr>
        <w:t xml:space="preserve">що </w:t>
      </w:r>
      <w:proofErr w:type="gramStart"/>
      <w:r w:rsidRPr="00B358FD">
        <w:rPr>
          <w:rFonts w:ascii="Times New Roman" w:eastAsia="Times New Roman" w:hAnsi="Times New Roman" w:cs="Times New Roman"/>
          <w:color w:val="000000"/>
        </w:rPr>
        <w:t>р</w:t>
      </w:r>
      <w:proofErr w:type="gramEnd"/>
      <w:r w:rsidRPr="00B358FD">
        <w:rPr>
          <w:rFonts w:ascii="Times New Roman" w:eastAsia="Times New Roman" w:hAnsi="Times New Roman" w:cs="Times New Roman"/>
          <w:color w:val="000000"/>
        </w:rPr>
        <w:t xml:space="preserve">ізняться за формою подання та рівнем складності. Зміст усіх завдань відповідає чинній програмі з алгебри та початку </w:t>
      </w:r>
      <w:r w:rsidRPr="00B358FD">
        <w:rPr>
          <w:rFonts w:ascii="Times New Roman" w:eastAsia="Times New Roman" w:hAnsi="Times New Roman" w:cs="Times New Roman"/>
        </w:rPr>
        <w:t>аналізу, геометрії для 7-11  класів загальноосвітніх навчальних закладів.</w:t>
      </w:r>
      <w:r w:rsidRPr="00B358FD">
        <w:rPr>
          <w:rFonts w:ascii="Times New Roman" w:eastAsia="Times New Roman" w:hAnsi="Times New Roman" w:cs="Times New Roman"/>
          <w:color w:val="FF0000"/>
        </w:rPr>
        <w:t xml:space="preserve"> </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i/>
          <w:iCs/>
          <w:color w:val="000000"/>
        </w:rPr>
        <w:t xml:space="preserve">На виконання роботи передбачено 90 хвилин </w:t>
      </w:r>
      <w:r w:rsidRPr="00B358FD">
        <w:rPr>
          <w:rFonts w:ascii="Times New Roman" w:eastAsia="Times New Roman" w:hAnsi="Times New Roman" w:cs="Times New Roman"/>
          <w:color w:val="000000"/>
        </w:rPr>
        <w:t xml:space="preserve">(без урахування часу, витраченого на організаційну </w:t>
      </w:r>
      <w:proofErr w:type="gramStart"/>
      <w:r w:rsidRPr="00B358FD">
        <w:rPr>
          <w:rFonts w:ascii="Times New Roman" w:eastAsia="Times New Roman" w:hAnsi="Times New Roman" w:cs="Times New Roman"/>
          <w:color w:val="000000"/>
        </w:rPr>
        <w:t>п</w:t>
      </w:r>
      <w:proofErr w:type="gramEnd"/>
      <w:r w:rsidRPr="00B358FD">
        <w:rPr>
          <w:rFonts w:ascii="Times New Roman" w:eastAsia="Times New Roman" w:hAnsi="Times New Roman" w:cs="Times New Roman"/>
          <w:color w:val="000000"/>
        </w:rPr>
        <w:t>ідготовку). Змі</w:t>
      </w:r>
      <w:proofErr w:type="gramStart"/>
      <w:r w:rsidRPr="00B358FD">
        <w:rPr>
          <w:rFonts w:ascii="Times New Roman" w:eastAsia="Times New Roman" w:hAnsi="Times New Roman" w:cs="Times New Roman"/>
          <w:color w:val="000000"/>
        </w:rPr>
        <w:t>ст</w:t>
      </w:r>
      <w:proofErr w:type="gramEnd"/>
      <w:r w:rsidRPr="00B358FD">
        <w:rPr>
          <w:rFonts w:ascii="Times New Roman" w:eastAsia="Times New Roman" w:hAnsi="Times New Roman" w:cs="Times New Roman"/>
          <w:color w:val="000000"/>
        </w:rPr>
        <w:t xml:space="preserve"> тестових завдань охоплює навчальний матеріал курсу алгебри і початку аналізу та геометрії основної школи. </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color w:val="000000"/>
        </w:rPr>
        <w:t xml:space="preserve">За складністю завдання розподілено за трьома </w:t>
      </w:r>
      <w:proofErr w:type="gramStart"/>
      <w:r w:rsidRPr="00B358FD">
        <w:rPr>
          <w:rFonts w:ascii="Times New Roman" w:eastAsia="Times New Roman" w:hAnsi="Times New Roman" w:cs="Times New Roman"/>
          <w:color w:val="000000"/>
        </w:rPr>
        <w:t>р</w:t>
      </w:r>
      <w:proofErr w:type="gramEnd"/>
      <w:r w:rsidRPr="00B358FD">
        <w:rPr>
          <w:rFonts w:ascii="Times New Roman" w:eastAsia="Times New Roman" w:hAnsi="Times New Roman" w:cs="Times New Roman"/>
          <w:color w:val="000000"/>
        </w:rPr>
        <w:t>івнями:</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color w:val="000000"/>
        </w:rPr>
        <w:t xml:space="preserve">І </w:t>
      </w:r>
      <w:proofErr w:type="gramStart"/>
      <w:r w:rsidRPr="00B358FD">
        <w:rPr>
          <w:rFonts w:ascii="Times New Roman" w:eastAsia="Times New Roman" w:hAnsi="Times New Roman" w:cs="Times New Roman"/>
          <w:b/>
          <w:bCs/>
          <w:color w:val="000000"/>
        </w:rPr>
        <w:t>р</w:t>
      </w:r>
      <w:proofErr w:type="gramEnd"/>
      <w:r w:rsidRPr="00B358FD">
        <w:rPr>
          <w:rFonts w:ascii="Times New Roman" w:eastAsia="Times New Roman" w:hAnsi="Times New Roman" w:cs="Times New Roman"/>
          <w:b/>
          <w:bCs/>
          <w:color w:val="000000"/>
        </w:rPr>
        <w:t xml:space="preserve">івень </w:t>
      </w:r>
      <w:r w:rsidRPr="00B358FD">
        <w:rPr>
          <w:rFonts w:ascii="Times New Roman" w:eastAsia="Times New Roman" w:hAnsi="Times New Roman" w:cs="Times New Roman"/>
          <w:color w:val="000000"/>
        </w:rPr>
        <w:t>– тестові завдання 1–4, що відповідають початковому та середньому рівням навчальних досягнень учнів, тобто завдання на безпосереднє застосування основних елементів математичних знань (означень, формул, залежностей, властивостей, правил перетворень тощо);</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color w:val="000000"/>
        </w:rPr>
        <w:t xml:space="preserve">ІІ </w:t>
      </w:r>
      <w:proofErr w:type="gramStart"/>
      <w:r w:rsidRPr="00B358FD">
        <w:rPr>
          <w:rFonts w:ascii="Times New Roman" w:eastAsia="Times New Roman" w:hAnsi="Times New Roman" w:cs="Times New Roman"/>
          <w:b/>
          <w:bCs/>
          <w:color w:val="000000"/>
        </w:rPr>
        <w:t>р</w:t>
      </w:r>
      <w:proofErr w:type="gramEnd"/>
      <w:r w:rsidRPr="00B358FD">
        <w:rPr>
          <w:rFonts w:ascii="Times New Roman" w:eastAsia="Times New Roman" w:hAnsi="Times New Roman" w:cs="Times New Roman"/>
          <w:b/>
          <w:bCs/>
          <w:color w:val="000000"/>
        </w:rPr>
        <w:t xml:space="preserve">івень </w:t>
      </w:r>
      <w:r w:rsidRPr="00B358FD">
        <w:rPr>
          <w:rFonts w:ascii="Times New Roman" w:eastAsia="Times New Roman" w:hAnsi="Times New Roman" w:cs="Times New Roman"/>
          <w:color w:val="000000"/>
        </w:rPr>
        <w:t>– завдання 5-6 на застосування математичних знань у знайомих (стандартних) ситуаціях, що відповідають достатньому рівню навчальних досягнень учнів. Їх виконання передбачає володіння учнями вміннями встановлювати логічні зв’язки між умовою задачі, її вимогою та необхідними для розв’язування математичними фактами, визначати й реалізовувати логічну послідовність виконання завдання;</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color w:val="000000"/>
        </w:rPr>
        <w:t xml:space="preserve">ІІІ </w:t>
      </w:r>
      <w:proofErr w:type="gramStart"/>
      <w:r w:rsidRPr="00B358FD">
        <w:rPr>
          <w:rFonts w:ascii="Times New Roman" w:eastAsia="Times New Roman" w:hAnsi="Times New Roman" w:cs="Times New Roman"/>
          <w:b/>
          <w:bCs/>
          <w:color w:val="000000"/>
        </w:rPr>
        <w:t>р</w:t>
      </w:r>
      <w:proofErr w:type="gramEnd"/>
      <w:r w:rsidRPr="00B358FD">
        <w:rPr>
          <w:rFonts w:ascii="Times New Roman" w:eastAsia="Times New Roman" w:hAnsi="Times New Roman" w:cs="Times New Roman"/>
          <w:b/>
          <w:bCs/>
          <w:color w:val="000000"/>
        </w:rPr>
        <w:t xml:space="preserve">івень </w:t>
      </w:r>
      <w:r w:rsidRPr="00B358FD">
        <w:rPr>
          <w:rFonts w:ascii="Times New Roman" w:eastAsia="Times New Roman" w:hAnsi="Times New Roman" w:cs="Times New Roman"/>
          <w:color w:val="000000"/>
        </w:rPr>
        <w:t xml:space="preserve">– завдання 7–12, розв’язування яких передбачає здатність учнів застосовувати набуті знання й уміння в незнайомих для них ситуаціях, виявляти варіативність мислення та раціональність у виборі способу розв’язування математичної проблеми. Завдання ІІІ </w:t>
      </w:r>
      <w:proofErr w:type="gramStart"/>
      <w:r w:rsidRPr="00B358FD">
        <w:rPr>
          <w:rFonts w:ascii="Times New Roman" w:eastAsia="Times New Roman" w:hAnsi="Times New Roman" w:cs="Times New Roman"/>
          <w:color w:val="000000"/>
        </w:rPr>
        <w:t>р</w:t>
      </w:r>
      <w:proofErr w:type="gramEnd"/>
      <w:r w:rsidRPr="00B358FD">
        <w:rPr>
          <w:rFonts w:ascii="Times New Roman" w:eastAsia="Times New Roman" w:hAnsi="Times New Roman" w:cs="Times New Roman"/>
          <w:color w:val="000000"/>
        </w:rPr>
        <w:t>івня відповідають високому рівню навчальних досягнень учнів.</w:t>
      </w:r>
    </w:p>
    <w:p w:rsidR="00B358FD" w:rsidRPr="00B358FD" w:rsidRDefault="00B358FD" w:rsidP="00B358FD">
      <w:pPr>
        <w:spacing w:after="0" w:line="240" w:lineRule="auto"/>
        <w:ind w:firstLine="720"/>
        <w:jc w:val="both"/>
        <w:rPr>
          <w:rFonts w:ascii="Times New Roman" w:eastAsia="Times New Roman" w:hAnsi="Times New Roman" w:cs="Times New Roman"/>
          <w:i/>
          <w:color w:val="000000"/>
        </w:rPr>
      </w:pPr>
      <w:r w:rsidRPr="00B358FD">
        <w:rPr>
          <w:rFonts w:ascii="Times New Roman" w:eastAsia="Times New Roman" w:hAnsi="Times New Roman" w:cs="Times New Roman"/>
          <w:i/>
          <w:color w:val="000000"/>
        </w:rPr>
        <w:t>Кожний варіант складається з 12 завдань:</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bCs/>
          <w:i/>
          <w:iCs/>
          <w:color w:val="000000"/>
        </w:rPr>
        <w:t xml:space="preserve">Перші чотири завдання </w:t>
      </w:r>
      <w:r w:rsidRPr="00B358FD">
        <w:rPr>
          <w:rFonts w:ascii="Times New Roman" w:eastAsia="Times New Roman" w:hAnsi="Times New Roman" w:cs="Times New Roman"/>
          <w:b/>
          <w:color w:val="000000"/>
        </w:rPr>
        <w:t>(1–4)</w:t>
      </w:r>
      <w:r w:rsidRPr="00B358FD">
        <w:rPr>
          <w:rFonts w:ascii="Times New Roman" w:eastAsia="Times New Roman" w:hAnsi="Times New Roman" w:cs="Times New Roman"/>
          <w:color w:val="000000"/>
        </w:rPr>
        <w:t xml:space="preserve"> – це завдання з вибором однієї правильної відповіді. До кожного завдання наведено п’ять можливих варіантів </w:t>
      </w:r>
      <w:proofErr w:type="gramStart"/>
      <w:r w:rsidRPr="00B358FD">
        <w:rPr>
          <w:rFonts w:ascii="Times New Roman" w:eastAsia="Times New Roman" w:hAnsi="Times New Roman" w:cs="Times New Roman"/>
          <w:color w:val="000000"/>
        </w:rPr>
        <w:t>в</w:t>
      </w:r>
      <w:proofErr w:type="gramEnd"/>
      <w:r w:rsidRPr="00B358FD">
        <w:rPr>
          <w:rFonts w:ascii="Times New Roman" w:eastAsia="Times New Roman" w:hAnsi="Times New Roman" w:cs="Times New Roman"/>
          <w:color w:val="000000"/>
        </w:rPr>
        <w:t xml:space="preserve">ідповіді, з яких тільки один є правильним. Завдання вважається виконаним правильно, якщо визначено тільки одну букву, якою позначено правильну відповідь. При цьому не потрібно наводити будь-яких міркувань, що пояснюють вибір. </w:t>
      </w:r>
      <w:r w:rsidRPr="00B358FD">
        <w:rPr>
          <w:rFonts w:ascii="Times New Roman" w:eastAsia="Times New Roman" w:hAnsi="Times New Roman" w:cs="Times New Roman"/>
          <w:i/>
          <w:iCs/>
          <w:color w:val="000000"/>
        </w:rPr>
        <w:t xml:space="preserve">Правильна відповідь за кожне із завдань 1–4 оцінюється в </w:t>
      </w:r>
      <w:r w:rsidRPr="00B358FD">
        <w:rPr>
          <w:rFonts w:ascii="Times New Roman" w:eastAsia="Times New Roman" w:hAnsi="Times New Roman" w:cs="Times New Roman"/>
          <w:b/>
          <w:bCs/>
          <w:i/>
          <w:iCs/>
          <w:color w:val="000000"/>
        </w:rPr>
        <w:t>1 бал</w:t>
      </w:r>
      <w:r w:rsidRPr="00B358FD">
        <w:rPr>
          <w:rFonts w:ascii="Times New Roman" w:eastAsia="Times New Roman" w:hAnsi="Times New Roman" w:cs="Times New Roman"/>
          <w:i/>
          <w:iCs/>
          <w:color w:val="000000"/>
        </w:rPr>
        <w:t>. Якщо вказана відповідь є неправильною, або не вказано жодної відповіді, або позначено більше ніж одну відповідь, то виконання завдання оцінюється у 0 балі</w:t>
      </w:r>
      <w:proofErr w:type="gramStart"/>
      <w:r w:rsidRPr="00B358FD">
        <w:rPr>
          <w:rFonts w:ascii="Times New Roman" w:eastAsia="Times New Roman" w:hAnsi="Times New Roman" w:cs="Times New Roman"/>
          <w:i/>
          <w:iCs/>
          <w:color w:val="000000"/>
        </w:rPr>
        <w:t>в</w:t>
      </w:r>
      <w:proofErr w:type="gramEnd"/>
      <w:r w:rsidRPr="00B358FD">
        <w:rPr>
          <w:rFonts w:ascii="Times New Roman" w:eastAsia="Times New Roman" w:hAnsi="Times New Roman" w:cs="Times New Roman"/>
          <w:i/>
          <w:iCs/>
          <w:color w:val="000000"/>
        </w:rPr>
        <w:t>.</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color w:val="000000"/>
        </w:rPr>
        <w:t xml:space="preserve">Наступні </w:t>
      </w:r>
      <w:r w:rsidRPr="00B358FD">
        <w:rPr>
          <w:rFonts w:ascii="Times New Roman" w:eastAsia="Times New Roman" w:hAnsi="Times New Roman" w:cs="Times New Roman"/>
          <w:b/>
          <w:bCs/>
          <w:i/>
          <w:iCs/>
          <w:color w:val="000000"/>
        </w:rPr>
        <w:t xml:space="preserve">два завдання </w:t>
      </w:r>
      <w:r w:rsidRPr="00B358FD">
        <w:rPr>
          <w:rFonts w:ascii="Times New Roman" w:eastAsia="Times New Roman" w:hAnsi="Times New Roman" w:cs="Times New Roman"/>
          <w:b/>
          <w:color w:val="000000"/>
        </w:rPr>
        <w:t>(5–6)</w:t>
      </w:r>
      <w:r w:rsidRPr="00B358FD">
        <w:rPr>
          <w:rFonts w:ascii="Times New Roman" w:eastAsia="Times New Roman" w:hAnsi="Times New Roman" w:cs="Times New Roman"/>
          <w:color w:val="000000"/>
        </w:rPr>
        <w:t xml:space="preserve"> передбачають установлення відповідності. До кожного з чотирьох рядків, позначених цифрами, слід добрати один відповідник, позначений буквою. </w:t>
      </w:r>
      <w:r w:rsidRPr="00B358FD">
        <w:rPr>
          <w:rFonts w:ascii="Times New Roman" w:eastAsia="Times New Roman" w:hAnsi="Times New Roman" w:cs="Times New Roman"/>
          <w:i/>
          <w:iCs/>
          <w:color w:val="000000"/>
        </w:rPr>
        <w:t xml:space="preserve">За кожну правильно вставлену відповідність можна отримати </w:t>
      </w:r>
      <w:r w:rsidRPr="00B358FD">
        <w:rPr>
          <w:rFonts w:ascii="Times New Roman" w:eastAsia="Times New Roman" w:hAnsi="Times New Roman" w:cs="Times New Roman"/>
          <w:b/>
          <w:bCs/>
          <w:i/>
          <w:iCs/>
          <w:color w:val="000000"/>
        </w:rPr>
        <w:t>1 бал</w:t>
      </w:r>
      <w:r w:rsidRPr="00B358FD">
        <w:rPr>
          <w:rFonts w:ascii="Times New Roman" w:eastAsia="Times New Roman" w:hAnsi="Times New Roman" w:cs="Times New Roman"/>
          <w:color w:val="000000"/>
        </w:rPr>
        <w:t xml:space="preserve">. </w:t>
      </w:r>
      <w:r w:rsidRPr="00B358FD">
        <w:rPr>
          <w:rFonts w:ascii="Times New Roman" w:eastAsia="Times New Roman" w:hAnsi="Times New Roman" w:cs="Times New Roman"/>
          <w:i/>
          <w:iCs/>
          <w:color w:val="000000"/>
        </w:rPr>
        <w:t>Максимально можлива кількість балі</w:t>
      </w:r>
      <w:proofErr w:type="gramStart"/>
      <w:r w:rsidRPr="00B358FD">
        <w:rPr>
          <w:rFonts w:ascii="Times New Roman" w:eastAsia="Times New Roman" w:hAnsi="Times New Roman" w:cs="Times New Roman"/>
          <w:i/>
          <w:iCs/>
          <w:color w:val="000000"/>
        </w:rPr>
        <w:t>в</w:t>
      </w:r>
      <w:proofErr w:type="gramEnd"/>
      <w:r w:rsidRPr="00B358FD">
        <w:rPr>
          <w:rFonts w:ascii="Times New Roman" w:eastAsia="Times New Roman" w:hAnsi="Times New Roman" w:cs="Times New Roman"/>
          <w:i/>
          <w:iCs/>
          <w:color w:val="000000"/>
        </w:rPr>
        <w:t xml:space="preserve"> за кожне завдання </w:t>
      </w:r>
      <w:r w:rsidRPr="00B358FD">
        <w:rPr>
          <w:rFonts w:ascii="Times New Roman" w:eastAsia="Times New Roman" w:hAnsi="Times New Roman" w:cs="Times New Roman"/>
          <w:b/>
          <w:i/>
          <w:iCs/>
          <w:color w:val="000000"/>
        </w:rPr>
        <w:t>– 4 б</w:t>
      </w:r>
      <w:r w:rsidRPr="00B358FD">
        <w:rPr>
          <w:rFonts w:ascii="Times New Roman" w:eastAsia="Times New Roman" w:hAnsi="Times New Roman" w:cs="Times New Roman"/>
          <w:b/>
          <w:color w:val="000000"/>
        </w:rPr>
        <w:t>.</w:t>
      </w:r>
    </w:p>
    <w:p w:rsidR="00B358FD" w:rsidRPr="00B358FD" w:rsidRDefault="00B358FD" w:rsidP="00B358FD">
      <w:pPr>
        <w:spacing w:after="0" w:line="240" w:lineRule="auto"/>
        <w:ind w:firstLine="720"/>
        <w:jc w:val="both"/>
        <w:rPr>
          <w:rFonts w:ascii="Times New Roman" w:eastAsia="Times New Roman" w:hAnsi="Times New Roman" w:cs="Times New Roman"/>
          <w:color w:val="000000"/>
        </w:rPr>
      </w:pPr>
      <w:r w:rsidRPr="00B358FD">
        <w:rPr>
          <w:rFonts w:ascii="Times New Roman" w:eastAsia="Times New Roman" w:hAnsi="Times New Roman" w:cs="Times New Roman"/>
          <w:b/>
          <w:i/>
          <w:iCs/>
          <w:color w:val="000000"/>
        </w:rPr>
        <w:t>Два завдання</w:t>
      </w:r>
      <w:r w:rsidRPr="00B358FD">
        <w:rPr>
          <w:rFonts w:ascii="Times New Roman" w:eastAsia="Times New Roman" w:hAnsi="Times New Roman" w:cs="Times New Roman"/>
          <w:b/>
          <w:color w:val="000000"/>
        </w:rPr>
        <w:t xml:space="preserve"> (7-8)</w:t>
      </w:r>
      <w:r w:rsidRPr="00B358FD">
        <w:rPr>
          <w:rFonts w:ascii="Times New Roman" w:eastAsia="Times New Roman" w:hAnsi="Times New Roman" w:cs="Times New Roman"/>
        </w:rPr>
        <w:t xml:space="preserve"> </w:t>
      </w:r>
      <w:r w:rsidRPr="00B358FD">
        <w:rPr>
          <w:rFonts w:ascii="Times New Roman" w:eastAsia="Times New Roman" w:hAnsi="Times New Roman" w:cs="Times New Roman"/>
          <w:color w:val="000000"/>
        </w:rPr>
        <w:t xml:space="preserve">є структурованими і складаються з двох частин, відповідь на кожне з яких оцінюється в 0 або 1 бал. Якщо відзначені обидві неправильні відповіді або завдання взагалі не виконано, учасник отримує 0 балів. </w:t>
      </w:r>
      <w:r w:rsidRPr="00B358FD">
        <w:rPr>
          <w:rFonts w:ascii="Times New Roman" w:eastAsia="Times New Roman" w:hAnsi="Times New Roman" w:cs="Times New Roman"/>
          <w:i/>
          <w:color w:val="000000"/>
        </w:rPr>
        <w:t xml:space="preserve">Максимальний бал за виконання структурованого завдання – </w:t>
      </w:r>
      <w:r w:rsidRPr="00B358FD">
        <w:rPr>
          <w:rFonts w:ascii="Times New Roman" w:eastAsia="Times New Roman" w:hAnsi="Times New Roman" w:cs="Times New Roman"/>
          <w:b/>
          <w:i/>
          <w:color w:val="000000"/>
        </w:rPr>
        <w:t>2б.</w:t>
      </w:r>
    </w:p>
    <w:p w:rsidR="00B358FD" w:rsidRPr="00B358FD" w:rsidRDefault="00B358FD" w:rsidP="00B358FD">
      <w:pPr>
        <w:spacing w:after="0" w:line="240" w:lineRule="auto"/>
        <w:ind w:firstLine="720"/>
        <w:jc w:val="both"/>
        <w:rPr>
          <w:rFonts w:ascii="Times New Roman" w:eastAsia="Times New Roman" w:hAnsi="Times New Roman" w:cs="Times New Roman"/>
          <w:i/>
          <w:iCs/>
          <w:color w:val="000000"/>
        </w:rPr>
      </w:pPr>
      <w:r w:rsidRPr="00B358FD">
        <w:rPr>
          <w:rFonts w:ascii="Times New Roman" w:eastAsia="Times New Roman" w:hAnsi="Times New Roman" w:cs="Times New Roman"/>
          <w:b/>
          <w:bCs/>
          <w:i/>
          <w:iCs/>
          <w:color w:val="000000"/>
        </w:rPr>
        <w:t xml:space="preserve">Чотири завдання </w:t>
      </w:r>
      <w:r w:rsidRPr="00B358FD">
        <w:rPr>
          <w:rFonts w:ascii="Times New Roman" w:eastAsia="Times New Roman" w:hAnsi="Times New Roman" w:cs="Times New Roman"/>
          <w:b/>
          <w:bCs/>
          <w:color w:val="000000"/>
        </w:rPr>
        <w:t>(9</w:t>
      </w:r>
      <w:r w:rsidRPr="00B358FD">
        <w:rPr>
          <w:rFonts w:ascii="Times New Roman" w:eastAsia="Times New Roman" w:hAnsi="Times New Roman" w:cs="Times New Roman"/>
          <w:b/>
          <w:color w:val="000000"/>
        </w:rPr>
        <w:t xml:space="preserve">–12) – </w:t>
      </w:r>
      <w:r w:rsidRPr="00B358FD">
        <w:rPr>
          <w:rFonts w:ascii="Times New Roman" w:eastAsia="Times New Roman" w:hAnsi="Times New Roman" w:cs="Times New Roman"/>
          <w:color w:val="000000"/>
        </w:rPr>
        <w:t xml:space="preserve">відкритої форми з короткою відповіддю. Кожне з них вважається виконаним правильно, якщо записано тільки правильну відповідь. </w:t>
      </w:r>
      <w:r w:rsidRPr="00B358FD">
        <w:rPr>
          <w:rFonts w:ascii="Times New Roman" w:eastAsia="Times New Roman" w:hAnsi="Times New Roman" w:cs="Times New Roman"/>
          <w:i/>
          <w:iCs/>
          <w:color w:val="000000"/>
        </w:rPr>
        <w:t xml:space="preserve">Правильна відповідь за кожне із </w:t>
      </w:r>
      <w:r w:rsidRPr="00B358FD">
        <w:rPr>
          <w:rFonts w:ascii="Times New Roman" w:eastAsia="Times New Roman" w:hAnsi="Times New Roman" w:cs="Times New Roman"/>
          <w:i/>
          <w:iCs/>
          <w:color w:val="000000"/>
        </w:rPr>
        <w:lastRenderedPageBreak/>
        <w:t xml:space="preserve">завдань 9–12 оцінюється у </w:t>
      </w:r>
      <w:r w:rsidRPr="00B358FD">
        <w:rPr>
          <w:rFonts w:ascii="Times New Roman" w:eastAsia="Times New Roman" w:hAnsi="Times New Roman" w:cs="Times New Roman"/>
          <w:b/>
          <w:bCs/>
          <w:i/>
          <w:iCs/>
          <w:color w:val="000000"/>
        </w:rPr>
        <w:t>2 бали</w:t>
      </w:r>
      <w:r w:rsidRPr="00B358FD">
        <w:rPr>
          <w:rFonts w:ascii="Times New Roman" w:eastAsia="Times New Roman" w:hAnsi="Times New Roman" w:cs="Times New Roman"/>
          <w:i/>
          <w:iCs/>
          <w:color w:val="000000"/>
        </w:rPr>
        <w:t>. Якщо записана відповідь є неправильною або завдання взагалі не зроблено, то виконання завдання оцінюється у 0 балі</w:t>
      </w:r>
      <w:proofErr w:type="gramStart"/>
      <w:r w:rsidRPr="00B358FD">
        <w:rPr>
          <w:rFonts w:ascii="Times New Roman" w:eastAsia="Times New Roman" w:hAnsi="Times New Roman" w:cs="Times New Roman"/>
          <w:i/>
          <w:iCs/>
          <w:color w:val="000000"/>
        </w:rPr>
        <w:t>в</w:t>
      </w:r>
      <w:proofErr w:type="gramEnd"/>
      <w:r w:rsidRPr="00B358FD">
        <w:rPr>
          <w:rFonts w:ascii="Times New Roman" w:eastAsia="Times New Roman" w:hAnsi="Times New Roman" w:cs="Times New Roman"/>
          <w:i/>
          <w:iCs/>
          <w:color w:val="000000"/>
        </w:rPr>
        <w:t xml:space="preserve">. </w:t>
      </w:r>
    </w:p>
    <w:p w:rsidR="00B358FD" w:rsidRPr="00B358FD" w:rsidRDefault="00B358FD" w:rsidP="00B358FD">
      <w:pPr>
        <w:spacing w:after="0" w:line="240" w:lineRule="auto"/>
        <w:ind w:firstLine="720"/>
        <w:jc w:val="both"/>
        <w:rPr>
          <w:rFonts w:ascii="Times New Roman" w:eastAsia="Times New Roman" w:hAnsi="Times New Roman" w:cs="Times New Roman"/>
          <w:i/>
          <w:iCs/>
          <w:color w:val="000000"/>
        </w:rPr>
      </w:pPr>
      <w:r w:rsidRPr="00B358FD">
        <w:rPr>
          <w:rFonts w:ascii="Times New Roman" w:eastAsia="Times New Roman" w:hAnsi="Times New Roman" w:cs="Times New Roman"/>
          <w:b/>
          <w:i/>
          <w:iCs/>
          <w:color w:val="000000"/>
        </w:rPr>
        <w:t xml:space="preserve">Максимальна кількість балів, яку можна отримати, правильно виконавши </w:t>
      </w:r>
      <w:proofErr w:type="gramStart"/>
      <w:r w:rsidRPr="00B358FD">
        <w:rPr>
          <w:rFonts w:ascii="Times New Roman" w:eastAsia="Times New Roman" w:hAnsi="Times New Roman" w:cs="Times New Roman"/>
          <w:b/>
          <w:i/>
          <w:iCs/>
          <w:color w:val="000000"/>
        </w:rPr>
        <w:t>вс</w:t>
      </w:r>
      <w:proofErr w:type="gramEnd"/>
      <w:r w:rsidRPr="00B358FD">
        <w:rPr>
          <w:rFonts w:ascii="Times New Roman" w:eastAsia="Times New Roman" w:hAnsi="Times New Roman" w:cs="Times New Roman"/>
          <w:b/>
          <w:i/>
          <w:iCs/>
          <w:color w:val="000000"/>
        </w:rPr>
        <w:t xml:space="preserve">і завдання  роботи з математики базового рівня, - 24 (12 з алгебри та початку аналізу, 12 – з геометрії). Оцінки виставляються окремо на </w:t>
      </w:r>
      <w:r w:rsidRPr="00B358FD">
        <w:rPr>
          <w:rFonts w:ascii="Times New Roman" w:eastAsia="Times New Roman" w:hAnsi="Times New Roman" w:cs="Times New Roman"/>
          <w:b/>
          <w:i/>
          <w:iCs/>
        </w:rPr>
        <w:t>предметних сторінках журналу «Алгебра</w:t>
      </w:r>
      <w:r w:rsidRPr="00B358FD">
        <w:rPr>
          <w:rFonts w:ascii="Times New Roman" w:eastAsia="Times New Roman" w:hAnsi="Times New Roman" w:cs="Times New Roman"/>
          <w:b/>
          <w:i/>
          <w:iCs/>
          <w:color w:val="000000"/>
        </w:rPr>
        <w:t xml:space="preserve"> та початки аналізу», «Геометрія».</w:t>
      </w:r>
    </w:p>
    <w:p w:rsidR="00B358FD" w:rsidRPr="00B358FD" w:rsidRDefault="00B358FD" w:rsidP="00B358FD">
      <w:pPr>
        <w:widowControl w:val="0"/>
        <w:numPr>
          <w:ilvl w:val="0"/>
          <w:numId w:val="6"/>
        </w:numPr>
        <w:shd w:val="clear" w:color="auto" w:fill="FFFFFF"/>
        <w:adjustRightInd w:val="0"/>
        <w:spacing w:after="0" w:line="240" w:lineRule="auto"/>
        <w:ind w:left="1428"/>
        <w:jc w:val="both"/>
        <w:rPr>
          <w:rFonts w:ascii="Times New Roman" w:eastAsia="Times New Roman" w:hAnsi="Times New Roman" w:cs="Times New Roman"/>
          <w:b/>
          <w:i/>
          <w:shd w:val="clear" w:color="auto" w:fill="FFFFFF"/>
          <w:lang w:eastAsia="ru-RU"/>
        </w:rPr>
      </w:pPr>
      <w:r w:rsidRPr="00B358FD">
        <w:rPr>
          <w:rFonts w:ascii="Times New Roman" w:eastAsia="Times New Roman" w:hAnsi="Times New Roman" w:cs="Times New Roman"/>
          <w:b/>
          <w:i/>
          <w:shd w:val="clear" w:color="auto" w:fill="FFFFFF"/>
          <w:lang w:eastAsia="ru-RU"/>
        </w:rPr>
        <w:t>Історія  України</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Моніторингова контрольна робота містить завдання для визначення </w:t>
      </w:r>
      <w:proofErr w:type="gramStart"/>
      <w:r w:rsidRPr="00B358FD">
        <w:rPr>
          <w:rFonts w:ascii="Times New Roman" w:eastAsia="Times New Roman" w:hAnsi="Times New Roman" w:cs="Times New Roman"/>
          <w:lang w:eastAsia="ru-RU"/>
        </w:rPr>
        <w:t>р</w:t>
      </w:r>
      <w:proofErr w:type="gramEnd"/>
      <w:r w:rsidRPr="00B358FD">
        <w:rPr>
          <w:rFonts w:ascii="Times New Roman" w:eastAsia="Times New Roman" w:hAnsi="Times New Roman" w:cs="Times New Roman"/>
          <w:lang w:eastAsia="ru-RU"/>
        </w:rPr>
        <w:t xml:space="preserve">івня засвоєння учнями навчального матеріалу з історії України за результатами їх навчання в 10 класі та 11 класі (у вересні 2016 року). </w:t>
      </w:r>
      <w:proofErr w:type="gramStart"/>
      <w:r w:rsidRPr="00B358FD">
        <w:rPr>
          <w:rFonts w:ascii="Times New Roman" w:eastAsia="Times New Roman" w:hAnsi="Times New Roman" w:cs="Times New Roman"/>
          <w:lang w:eastAsia="ru-RU"/>
        </w:rPr>
        <w:t>Складені тести відповідають навчальним програмам для загальноосвітніх навчальних закладів, що є чинними у 2016-2017 н.р. та розміщені на офіційному web-cайті Міністерства освіти</w:t>
      </w:r>
      <w:r w:rsidRPr="00B358FD">
        <w:rPr>
          <w:rFonts w:ascii="Times New Roman" w:eastAsia="Times New Roman" w:hAnsi="Times New Roman" w:cs="Times New Roman"/>
          <w:spacing w:val="-2"/>
          <w:lang w:eastAsia="ru-RU"/>
        </w:rPr>
        <w:t xml:space="preserve"> і науки України за посиланням </w:t>
      </w:r>
      <w:hyperlink r:id="rId8" w:history="1">
        <w:r w:rsidRPr="00B358FD">
          <w:rPr>
            <w:rFonts w:ascii="Times New Roman" w:eastAsia="Times New Roman" w:hAnsi="Times New Roman" w:cs="Times New Roman"/>
            <w:color w:val="0000FF"/>
            <w:u w:val="single"/>
            <w:lang w:eastAsia="ru-RU"/>
          </w:rPr>
          <w:t>http://mon.gov.ua/activity/education/zagalna-serednya/navchalni-programy.html</w:t>
        </w:r>
      </w:hyperlink>
      <w:r w:rsidRPr="00B358FD">
        <w:rPr>
          <w:rFonts w:ascii="Times New Roman" w:eastAsia="Times New Roman" w:hAnsi="Times New Roman" w:cs="Times New Roman"/>
          <w:lang w:eastAsia="ru-RU"/>
        </w:rPr>
        <w:t>. Формат роботи максимально наближений до формату ЗНО частини першої, яка зараховуються як ДПА</w:t>
      </w:r>
      <w:proofErr w:type="gramEnd"/>
      <w:r w:rsidRPr="00B358FD">
        <w:rPr>
          <w:rFonts w:ascii="Times New Roman" w:eastAsia="Times New Roman" w:hAnsi="Times New Roman" w:cs="Times New Roman"/>
          <w:lang w:eastAsia="ru-RU"/>
        </w:rPr>
        <w:t xml:space="preserve"> з історії України.</w:t>
      </w:r>
    </w:p>
    <w:p w:rsidR="00B358FD" w:rsidRPr="00B358FD" w:rsidRDefault="00B358FD" w:rsidP="00B358FD">
      <w:pPr>
        <w:spacing w:after="0" w:line="240" w:lineRule="auto"/>
        <w:ind w:firstLine="709"/>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До роботи вміщено тестові завдання таких типі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w:t>
      </w:r>
    </w:p>
    <w:p w:rsidR="00B358FD" w:rsidRPr="00B358FD" w:rsidRDefault="00B358FD" w:rsidP="00B358FD">
      <w:pPr>
        <w:spacing w:after="0" w:line="240" w:lineRule="auto"/>
        <w:ind w:firstLine="709"/>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Завдання І. Вибі</w:t>
      </w:r>
      <w:proofErr w:type="gramStart"/>
      <w:r w:rsidRPr="00B358FD">
        <w:rPr>
          <w:rFonts w:ascii="Times New Roman" w:eastAsia="Times New Roman" w:hAnsi="Times New Roman" w:cs="Times New Roman"/>
          <w:lang w:eastAsia="ru-RU"/>
        </w:rPr>
        <w:t>р</w:t>
      </w:r>
      <w:proofErr w:type="gramEnd"/>
      <w:r w:rsidRPr="00B358FD">
        <w:rPr>
          <w:rFonts w:ascii="Times New Roman" w:eastAsia="Times New Roman" w:hAnsi="Times New Roman" w:cs="Times New Roman"/>
          <w:lang w:eastAsia="ru-RU"/>
        </w:rPr>
        <w:t xml:space="preserve"> однієї правильної відповіді.</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 типу складається зі вступного запитання та чотирьох варіантів </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ідповідей, серед яких лише одна є правильною. Такі завдання спрямовані на перевірку знання дат і подій, понять і термі</w:t>
      </w:r>
      <w:proofErr w:type="gramStart"/>
      <w:r w:rsidRPr="00B358FD">
        <w:rPr>
          <w:rFonts w:ascii="Times New Roman" w:eastAsia="Times New Roman" w:hAnsi="Times New Roman" w:cs="Times New Roman"/>
          <w:lang w:eastAsia="ru-RU"/>
        </w:rPr>
        <w:t>н</w:t>
      </w:r>
      <w:proofErr w:type="gramEnd"/>
      <w:r w:rsidRPr="00B358FD">
        <w:rPr>
          <w:rFonts w:ascii="Times New Roman" w:eastAsia="Times New Roman" w:hAnsi="Times New Roman" w:cs="Times New Roman"/>
          <w:lang w:eastAsia="ru-RU"/>
        </w:rPr>
        <w:t xml:space="preserve">ів, історичних особистостей, змісту історичних джерел, картографічних знань. </w:t>
      </w:r>
    </w:p>
    <w:p w:rsidR="00B358FD" w:rsidRPr="00B358FD" w:rsidRDefault="00B358FD" w:rsidP="00B358FD">
      <w:pPr>
        <w:spacing w:after="0" w:line="240" w:lineRule="auto"/>
        <w:ind w:firstLine="709"/>
        <w:rPr>
          <w:rFonts w:ascii="Times New Roman" w:eastAsia="Times New Roman" w:hAnsi="Times New Roman" w:cs="Times New Roman"/>
          <w:lang w:eastAsia="ru-RU"/>
        </w:rPr>
      </w:pPr>
      <w:proofErr w:type="gramStart"/>
      <w:r w:rsidRPr="00B358FD">
        <w:rPr>
          <w:rFonts w:ascii="Times New Roman" w:eastAsia="Times New Roman" w:hAnsi="Times New Roman" w:cs="Times New Roman"/>
          <w:lang w:eastAsia="ru-RU"/>
        </w:rPr>
        <w:t>Правильна</w:t>
      </w:r>
      <w:proofErr w:type="gramEnd"/>
      <w:r w:rsidRPr="00B358FD">
        <w:rPr>
          <w:rFonts w:ascii="Times New Roman" w:eastAsia="Times New Roman" w:hAnsi="Times New Roman" w:cs="Times New Roman"/>
          <w:lang w:eastAsia="ru-RU"/>
        </w:rPr>
        <w:t xml:space="preserve"> відповідь – 1 бал. </w:t>
      </w:r>
    </w:p>
    <w:p w:rsidR="00B358FD" w:rsidRPr="00B358FD" w:rsidRDefault="00B358FD" w:rsidP="00B358FD">
      <w:pPr>
        <w:spacing w:after="0" w:line="240" w:lineRule="auto"/>
        <w:ind w:firstLine="709"/>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Завдання ІІ. Встановлення відповідності за допомогою утворення «логічної пари».</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ІІ типу складається зі вступного запитання, чотирьох завдань, позначених літерами, та п’яти варіантів </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ідповідей, позначених цифрами. Учень має встановити відповідність </w:t>
      </w:r>
      <w:proofErr w:type="gramStart"/>
      <w:r w:rsidRPr="00B358FD">
        <w:rPr>
          <w:rFonts w:ascii="Times New Roman" w:eastAsia="Times New Roman" w:hAnsi="Times New Roman" w:cs="Times New Roman"/>
          <w:lang w:eastAsia="ru-RU"/>
        </w:rPr>
        <w:t>між</w:t>
      </w:r>
      <w:proofErr w:type="gramEnd"/>
      <w:r w:rsidRPr="00B358FD">
        <w:rPr>
          <w:rFonts w:ascii="Times New Roman" w:eastAsia="Times New Roman" w:hAnsi="Times New Roman" w:cs="Times New Roman"/>
          <w:lang w:eastAsia="ru-RU"/>
        </w:rPr>
        <w:t xml:space="preserve"> завданням, позначеним літерою, та відповіддю, позначеною цифрою. Такі завдання спрямовані на перевірку розуміння історичної доби, уміння спі</w:t>
      </w:r>
      <w:proofErr w:type="gramStart"/>
      <w:r w:rsidRPr="00B358FD">
        <w:rPr>
          <w:rFonts w:ascii="Times New Roman" w:eastAsia="Times New Roman" w:hAnsi="Times New Roman" w:cs="Times New Roman"/>
          <w:lang w:eastAsia="ru-RU"/>
        </w:rPr>
        <w:t>вв</w:t>
      </w:r>
      <w:proofErr w:type="gramEnd"/>
      <w:r w:rsidRPr="00B358FD">
        <w:rPr>
          <w:rFonts w:ascii="Times New Roman" w:eastAsia="Times New Roman" w:hAnsi="Times New Roman" w:cs="Times New Roman"/>
          <w:lang w:eastAsia="ru-RU"/>
        </w:rPr>
        <w:t>іднести її з певними історичними подіями, особистостями.</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Одна правильно дібрана логічна пара – 1 бал. Отже, за одне завдання учень може отримати максимальну кількість балів - 4.</w:t>
      </w:r>
    </w:p>
    <w:p w:rsidR="00B358FD" w:rsidRPr="00B358FD" w:rsidRDefault="00B358FD" w:rsidP="00B358FD">
      <w:pPr>
        <w:spacing w:after="0" w:line="240" w:lineRule="auto"/>
        <w:ind w:firstLine="709"/>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ІІІ. Встановлення хронологічної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ідовності.</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ІІІ типу складається зі вступного запитання та чотирьох подій, позначених  літерами та розташованих у довільній формі. Учень має встановити правильну хронологічну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ідовність подій.</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Як і </w:t>
      </w:r>
      <w:proofErr w:type="gramStart"/>
      <w:r w:rsidRPr="00B358FD">
        <w:rPr>
          <w:rFonts w:ascii="Times New Roman" w:eastAsia="Times New Roman" w:hAnsi="Times New Roman" w:cs="Times New Roman"/>
          <w:lang w:eastAsia="ru-RU"/>
        </w:rPr>
        <w:t>п</w:t>
      </w:r>
      <w:proofErr w:type="gramEnd"/>
      <w:r w:rsidRPr="00B358FD">
        <w:rPr>
          <w:rFonts w:ascii="Times New Roman" w:eastAsia="Times New Roman" w:hAnsi="Times New Roman" w:cs="Times New Roman"/>
          <w:lang w:eastAsia="ru-RU"/>
        </w:rPr>
        <w:t>ід час зовнішнього незалежного оцінювання, учень отримує максимальну кількість балів (3 бали), якщо правильно зазначає послідовність усіх подій; 2 бали - якщо вказано першу та останню події; 1 бал - якщо вказано або першу, або останню подію; 0 балів - якщо вказано неправильну відповідь або відповіді на завдання не надано.</w:t>
      </w:r>
    </w:p>
    <w:p w:rsidR="00B358FD" w:rsidRPr="00B358FD" w:rsidRDefault="00B358FD" w:rsidP="00B358FD">
      <w:pPr>
        <w:spacing w:after="0" w:line="240" w:lineRule="auto"/>
        <w:ind w:firstLine="709"/>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ІV. Вибір правильних варіантів </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ідповідей.</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Завдання ІV типу складається зі вступного запитання та семи варіантів </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ідповідей, серед яких три є правильними. Такі завдання спрямовані на перевірку знання понять і термінів, причин і наслідків подій, характерних рис </w:t>
      </w:r>
      <w:proofErr w:type="gramStart"/>
      <w:r w:rsidRPr="00B358FD">
        <w:rPr>
          <w:rFonts w:ascii="Times New Roman" w:eastAsia="Times New Roman" w:hAnsi="Times New Roman" w:cs="Times New Roman"/>
          <w:lang w:eastAsia="ru-RU"/>
        </w:rPr>
        <w:t>соц</w:t>
      </w:r>
      <w:proofErr w:type="gramEnd"/>
      <w:r w:rsidRPr="00B358FD">
        <w:rPr>
          <w:rFonts w:ascii="Times New Roman" w:eastAsia="Times New Roman" w:hAnsi="Times New Roman" w:cs="Times New Roman"/>
          <w:lang w:eastAsia="ru-RU"/>
        </w:rPr>
        <w:t>іального, політичного та економічного життя.</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За кожну правильну відповідь учень отримує 1 бал. Отже, за одне завдання учень може отримати максимальну кількість балів – 3.</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Робота спрямована на перевірку оволодіння старшокласниками основними історико-предметними компетентностями: </w:t>
      </w:r>
      <w:r w:rsidRPr="00B358FD">
        <w:rPr>
          <w:rFonts w:ascii="Times New Roman" w:eastAsia="Times New Roman" w:hAnsi="Times New Roman" w:cs="Times New Roman"/>
          <w:i/>
          <w:iCs/>
          <w:lang w:eastAsia="uk-UA"/>
        </w:rPr>
        <w:t>хронологічною</w:t>
      </w:r>
      <w:r w:rsidRPr="00B358FD">
        <w:rPr>
          <w:rFonts w:ascii="Times New Roman" w:eastAsia="Times New Roman" w:hAnsi="Times New Roman" w:cs="Times New Roman"/>
          <w:lang w:eastAsia="uk-UA"/>
        </w:rPr>
        <w:t xml:space="preserve">, яка </w:t>
      </w:r>
      <w:r w:rsidRPr="00B358FD">
        <w:rPr>
          <w:rFonts w:ascii="Times New Roman" w:eastAsia="Times New Roman" w:hAnsi="Times New Roman" w:cs="Times New Roman"/>
          <w:lang w:eastAsia="ru-RU"/>
        </w:rPr>
        <w:t>передбачає</w:t>
      </w:r>
      <w:r w:rsidRPr="00B358FD">
        <w:rPr>
          <w:rFonts w:ascii="Times New Roman" w:eastAsia="Times New Roman" w:hAnsi="Times New Roman" w:cs="Times New Roman"/>
          <w:lang w:eastAsia="uk-UA"/>
        </w:rPr>
        <w:t xml:space="preserve"> вміння учнів орієнтуватися в історичному часі; розглядати суспільні явища в розвитку та в конкретн</w:t>
      </w:r>
      <w:proofErr w:type="gramStart"/>
      <w:r w:rsidRPr="00B358FD">
        <w:rPr>
          <w:rFonts w:ascii="Times New Roman" w:eastAsia="Times New Roman" w:hAnsi="Times New Roman" w:cs="Times New Roman"/>
          <w:lang w:eastAsia="uk-UA"/>
        </w:rPr>
        <w:t>о-</w:t>
      </w:r>
      <w:proofErr w:type="gramEnd"/>
      <w:r w:rsidRPr="00B358FD">
        <w:rPr>
          <w:rFonts w:ascii="Times New Roman" w:eastAsia="Times New Roman" w:hAnsi="Times New Roman" w:cs="Times New Roman"/>
          <w:lang w:eastAsia="uk-UA"/>
        </w:rPr>
        <w:t>історичних умовах певного часу; співвідносити історичні події, явища з періодами, орієнтуватися в науковій періодизації історії;</w:t>
      </w:r>
      <w:r w:rsidRPr="00B358FD">
        <w:rPr>
          <w:rFonts w:ascii="Times New Roman" w:eastAsia="Times New Roman" w:hAnsi="Times New Roman" w:cs="Times New Roman"/>
          <w:lang w:eastAsia="ru-RU"/>
        </w:rPr>
        <w:t xml:space="preserve"> </w:t>
      </w:r>
      <w:r w:rsidRPr="00B358FD">
        <w:rPr>
          <w:rFonts w:ascii="Times New Roman" w:eastAsia="Times New Roman" w:hAnsi="Times New Roman" w:cs="Times New Roman"/>
          <w:i/>
          <w:iCs/>
          <w:lang w:eastAsia="uk-UA"/>
        </w:rPr>
        <w:t xml:space="preserve">просторовою, </w:t>
      </w:r>
      <w:r w:rsidRPr="00B358FD">
        <w:rPr>
          <w:rFonts w:ascii="Times New Roman" w:eastAsia="Times New Roman" w:hAnsi="Times New Roman" w:cs="Times New Roman"/>
          <w:iCs/>
          <w:lang w:eastAsia="uk-UA"/>
        </w:rPr>
        <w:t>що пов’язана</w:t>
      </w:r>
      <w:r w:rsidRPr="00B358FD">
        <w:rPr>
          <w:rFonts w:ascii="Times New Roman" w:eastAsia="Times New Roman" w:hAnsi="Times New Roman" w:cs="Times New Roman"/>
          <w:i/>
          <w:iCs/>
          <w:lang w:eastAsia="uk-UA"/>
        </w:rPr>
        <w:t xml:space="preserve"> з </w:t>
      </w:r>
      <w:r w:rsidRPr="00B358FD">
        <w:rPr>
          <w:rFonts w:ascii="Times New Roman" w:eastAsia="Times New Roman" w:hAnsi="Times New Roman" w:cs="Times New Roman"/>
          <w:lang w:eastAsia="uk-UA"/>
        </w:rPr>
        <w:t xml:space="preserve">орієнтуванням учнів </w:t>
      </w:r>
      <w:proofErr w:type="gramStart"/>
      <w:r w:rsidRPr="00B358FD">
        <w:rPr>
          <w:rFonts w:ascii="Times New Roman" w:eastAsia="Times New Roman" w:hAnsi="Times New Roman" w:cs="Times New Roman"/>
          <w:lang w:eastAsia="uk-UA"/>
        </w:rPr>
        <w:t>в</w:t>
      </w:r>
      <w:proofErr w:type="gramEnd"/>
      <w:r w:rsidRPr="00B358FD">
        <w:rPr>
          <w:rFonts w:ascii="Times New Roman" w:eastAsia="Times New Roman" w:hAnsi="Times New Roman" w:cs="Times New Roman"/>
          <w:lang w:eastAsia="uk-UA"/>
        </w:rPr>
        <w:t xml:space="preserve"> історичному просторі; умінням співвідносити розвиток історичних явищ і процесів з географічним положенням країн; характеризувати, спираючись на карту, історичний процес та його регіональні особливості;</w:t>
      </w:r>
      <w:r w:rsidRPr="00B358FD">
        <w:rPr>
          <w:rFonts w:ascii="Times New Roman" w:eastAsia="Times New Roman" w:hAnsi="Times New Roman" w:cs="Times New Roman"/>
          <w:lang w:eastAsia="ru-RU"/>
        </w:rPr>
        <w:t xml:space="preserve"> </w:t>
      </w:r>
      <w:r w:rsidRPr="00B358FD">
        <w:rPr>
          <w:rFonts w:ascii="Times New Roman" w:eastAsia="Times New Roman" w:hAnsi="Times New Roman" w:cs="Times New Roman"/>
          <w:i/>
          <w:iCs/>
          <w:lang w:eastAsia="ru-RU"/>
        </w:rPr>
        <w:t xml:space="preserve">інформаційною, </w:t>
      </w:r>
      <w:r w:rsidRPr="00B358FD">
        <w:rPr>
          <w:rFonts w:ascii="Times New Roman" w:eastAsia="Times New Roman" w:hAnsi="Times New Roman" w:cs="Times New Roman"/>
          <w:iCs/>
          <w:lang w:eastAsia="ru-RU"/>
        </w:rPr>
        <w:t>яка розкриває</w:t>
      </w:r>
      <w:r w:rsidRPr="00B358FD">
        <w:rPr>
          <w:rFonts w:ascii="Times New Roman" w:eastAsia="Times New Roman" w:hAnsi="Times New Roman" w:cs="Times New Roman"/>
          <w:i/>
          <w:iCs/>
          <w:lang w:eastAsia="ru-RU"/>
        </w:rPr>
        <w:t> </w:t>
      </w:r>
      <w:r w:rsidRPr="00B358FD">
        <w:rPr>
          <w:rFonts w:ascii="Times New Roman" w:eastAsia="Times New Roman" w:hAnsi="Times New Roman" w:cs="Times New Roman"/>
          <w:lang w:eastAsia="ru-RU"/>
        </w:rPr>
        <w:t>вміння учнів працювати з джерелами історичної інформації; систематизувати історичну інформацію;</w:t>
      </w:r>
      <w:r w:rsidRPr="00B358FD">
        <w:rPr>
          <w:rFonts w:ascii="Times New Roman" w:eastAsia="Times New Roman" w:hAnsi="Times New Roman" w:cs="Times New Roman"/>
          <w:lang w:eastAsia="uk-UA"/>
        </w:rPr>
        <w:t xml:space="preserve"> оцінювати, порівнювати, пояснювати учнями фактів і явищ дійсності на основі інформації, отриманої з </w:t>
      </w:r>
      <w:proofErr w:type="gramStart"/>
      <w:r w:rsidRPr="00B358FD">
        <w:rPr>
          <w:rFonts w:ascii="Times New Roman" w:eastAsia="Times New Roman" w:hAnsi="Times New Roman" w:cs="Times New Roman"/>
          <w:lang w:eastAsia="uk-UA"/>
        </w:rPr>
        <w:t>р</w:t>
      </w:r>
      <w:proofErr w:type="gramEnd"/>
      <w:r w:rsidRPr="00B358FD">
        <w:rPr>
          <w:rFonts w:ascii="Times New Roman" w:eastAsia="Times New Roman" w:hAnsi="Times New Roman" w:cs="Times New Roman"/>
          <w:lang w:eastAsia="uk-UA"/>
        </w:rPr>
        <w:t>ізних джерел та</w:t>
      </w:r>
      <w:r w:rsidRPr="00B358FD">
        <w:rPr>
          <w:rFonts w:ascii="Times New Roman" w:eastAsia="Times New Roman" w:hAnsi="Times New Roman" w:cs="Times New Roman"/>
          <w:lang w:eastAsia="ru-RU"/>
        </w:rPr>
        <w:t xml:space="preserve"> </w:t>
      </w:r>
      <w:r w:rsidRPr="00B358FD">
        <w:rPr>
          <w:rFonts w:ascii="Times New Roman" w:eastAsia="Times New Roman" w:hAnsi="Times New Roman" w:cs="Times New Roman"/>
          <w:i/>
          <w:iCs/>
          <w:lang w:eastAsia="uk-UA"/>
        </w:rPr>
        <w:t xml:space="preserve">аксіологічної, </w:t>
      </w:r>
      <w:r w:rsidRPr="00B358FD">
        <w:rPr>
          <w:rFonts w:ascii="Times New Roman" w:eastAsia="Times New Roman" w:hAnsi="Times New Roman" w:cs="Times New Roman"/>
          <w:iCs/>
          <w:lang w:eastAsia="uk-UA"/>
        </w:rPr>
        <w:t>що дає змогу учню</w:t>
      </w:r>
      <w:r w:rsidRPr="00B358FD">
        <w:rPr>
          <w:rFonts w:ascii="Times New Roman" w:eastAsia="Times New Roman" w:hAnsi="Times New Roman" w:cs="Times New Roman"/>
          <w:i/>
          <w:iCs/>
          <w:lang w:eastAsia="uk-UA"/>
        </w:rPr>
        <w:t> </w:t>
      </w:r>
      <w:r w:rsidRPr="00B358FD">
        <w:rPr>
          <w:rFonts w:ascii="Times New Roman" w:eastAsia="Times New Roman" w:hAnsi="Times New Roman" w:cs="Times New Roman"/>
          <w:lang w:eastAsia="uk-UA"/>
        </w:rPr>
        <w:t xml:space="preserve">формулювати версії й оцінки історичного руху та розвитку, </w:t>
      </w:r>
      <w:r w:rsidRPr="00B358FD">
        <w:rPr>
          <w:rFonts w:ascii="Times New Roman" w:eastAsia="Times New Roman" w:hAnsi="Times New Roman" w:cs="Times New Roman"/>
          <w:lang w:eastAsia="ru-RU"/>
        </w:rPr>
        <w:t>порівнювати, пояснювати, узагальнювати, критично оцінювати факти та діяльність людей, опираючись на отримані знання, власну систему цінностей, із позиції загальнолюдських і національних цінностей.</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На виконання роботи відводиться 45 хвилин, що втричі менше тривалості часу, який  відведений на виконання завдань зовнішнього незалежного оцінювання з історії України. Тому моніторингова контрольна робота з історії України </w:t>
      </w:r>
      <w:proofErr w:type="gramStart"/>
      <w:r w:rsidRPr="00B358FD">
        <w:rPr>
          <w:rFonts w:ascii="Times New Roman" w:eastAsia="Times New Roman" w:hAnsi="Times New Roman" w:cs="Times New Roman"/>
          <w:lang w:eastAsia="ru-RU"/>
        </w:rPr>
        <w:t>містить</w:t>
      </w:r>
      <w:proofErr w:type="gramEnd"/>
      <w:r w:rsidRPr="00B358FD">
        <w:rPr>
          <w:rFonts w:ascii="Times New Roman" w:eastAsia="Times New Roman" w:hAnsi="Times New Roman" w:cs="Times New Roman"/>
          <w:lang w:eastAsia="ru-RU"/>
        </w:rPr>
        <w:t xml:space="preserve"> 22 завдання (завдання І типу - 16, завдання ІІ типу - 2, завдання ІІІ типу - 2, завдання ІV типу – 2). </w:t>
      </w:r>
    </w:p>
    <w:p w:rsidR="00B358FD" w:rsidRPr="00B358FD" w:rsidRDefault="00B358FD" w:rsidP="00B358FD">
      <w:pPr>
        <w:spacing w:after="0" w:line="240" w:lineRule="auto"/>
        <w:ind w:firstLine="709"/>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Максимальна кількість балів, яку можна набрати, правильно виконавши </w:t>
      </w:r>
      <w:proofErr w:type="gramStart"/>
      <w:r w:rsidRPr="00B358FD">
        <w:rPr>
          <w:rFonts w:ascii="Times New Roman" w:eastAsia="Times New Roman" w:hAnsi="Times New Roman" w:cs="Times New Roman"/>
          <w:lang w:eastAsia="ru-RU"/>
        </w:rPr>
        <w:t>вс</w:t>
      </w:r>
      <w:proofErr w:type="gramEnd"/>
      <w:r w:rsidRPr="00B358FD">
        <w:rPr>
          <w:rFonts w:ascii="Times New Roman" w:eastAsia="Times New Roman" w:hAnsi="Times New Roman" w:cs="Times New Roman"/>
          <w:lang w:eastAsia="ru-RU"/>
        </w:rPr>
        <w:t>і завдання діагностичної контрольної роботи з історії України, – 36.</w:t>
      </w:r>
    </w:p>
    <w:p w:rsid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eastAsia="ru-RU"/>
        </w:rPr>
        <w:t>Бали, отримані за контрольну роботу, переводяться у 12-бальну оцінку за такою шкалою:</w:t>
      </w:r>
    </w:p>
    <w:p w:rsidR="006A3B87" w:rsidRPr="006A3B87" w:rsidRDefault="006A3B87" w:rsidP="00B358FD">
      <w:pPr>
        <w:spacing w:after="0" w:line="240" w:lineRule="auto"/>
        <w:ind w:firstLine="709"/>
        <w:jc w:val="both"/>
        <w:rPr>
          <w:rFonts w:ascii="Times New Roman" w:eastAsia="Times New Roman" w:hAnsi="Times New Roman" w:cs="Times New Roman"/>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6"/>
        <w:gridCol w:w="1371"/>
      </w:tblGrid>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lastRenderedPageBreak/>
              <w:t>Бал контрольної роботи</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Оцінка учня</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34-36</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12</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31-33</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11</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28-30</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10</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25-27</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9</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22-24</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8</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19-21</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rPr>
            </w:pPr>
            <w:r w:rsidRPr="00B358FD">
              <w:rPr>
                <w:rFonts w:ascii="Times New Roman" w:eastAsia="Times New Roman" w:hAnsi="Times New Roman" w:cs="Times New Roman"/>
                <w:lang w:eastAsia="ru-RU"/>
              </w:rPr>
              <w:t>7</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16-18</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6</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13-15</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5</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10-12</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4</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3</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2</w:t>
            </w:r>
          </w:p>
        </w:tc>
      </w:tr>
      <w:tr w:rsidR="00B358FD" w:rsidRPr="00B358FD" w:rsidTr="00B358FD">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B358FD" w:rsidRPr="00B358FD" w:rsidRDefault="00B358FD" w:rsidP="00B358FD">
            <w:pPr>
              <w:spacing w:after="0" w:line="240" w:lineRule="auto"/>
              <w:jc w:val="center"/>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1</w:t>
            </w:r>
          </w:p>
        </w:tc>
      </w:tr>
    </w:tbl>
    <w:p w:rsidR="00B358FD" w:rsidRPr="00B358FD" w:rsidRDefault="00B358FD" w:rsidP="00B358FD">
      <w:pPr>
        <w:spacing w:after="0" w:line="240" w:lineRule="auto"/>
        <w:rPr>
          <w:rFonts w:ascii="Times New Roman" w:eastAsia="Times New Roman" w:hAnsi="Times New Roman" w:cs="Times New Roman"/>
          <w:lang w:eastAsia="ru-RU"/>
        </w:rPr>
      </w:pPr>
    </w:p>
    <w:p w:rsidR="00B358FD" w:rsidRPr="00B358FD" w:rsidRDefault="00B358FD" w:rsidP="00B358FD">
      <w:pPr>
        <w:widowControl w:val="0"/>
        <w:numPr>
          <w:ilvl w:val="0"/>
          <w:numId w:val="5"/>
        </w:numPr>
        <w:shd w:val="clear" w:color="auto" w:fill="FFFFFF"/>
        <w:adjustRightInd w:val="0"/>
        <w:spacing w:after="0" w:line="240" w:lineRule="auto"/>
        <w:ind w:left="1428"/>
        <w:jc w:val="both"/>
        <w:rPr>
          <w:rFonts w:ascii="Times New Roman" w:eastAsia="Times New Roman" w:hAnsi="Times New Roman" w:cs="Times New Roman"/>
          <w:b/>
          <w:i/>
          <w:shd w:val="clear" w:color="auto" w:fill="FFFFFF"/>
          <w:lang w:eastAsia="ru-RU"/>
        </w:rPr>
      </w:pPr>
      <w:r w:rsidRPr="00B358FD">
        <w:rPr>
          <w:rFonts w:ascii="Times New Roman" w:eastAsia="Times New Roman" w:hAnsi="Times New Roman" w:cs="Times New Roman"/>
          <w:b/>
          <w:i/>
          <w:shd w:val="clear" w:color="auto" w:fill="FFFFFF"/>
          <w:lang w:eastAsia="ru-RU"/>
        </w:rPr>
        <w:t>Іноземна  мова</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Зміст моніторингової роботи з першої іноземної мови визначається на основі чинних навчальних програм з іноземних мов (лист Міністерства освіти і науки України від 26.06.2015 р. № 1/9-305). Загальна кількість завдань роботи – 13. На виконання роботи відведено 90 хвилин.  Контрольна робота складається з трьох частин:  Читання.  Використання мови.  Письмо.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У  моніторинговій контрольній роботі з іноземної мови використовуються завдання чотирьох форм: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1. Завдання на встановлення відповідності (№1–4).</w:t>
      </w:r>
      <w:r w:rsidRPr="00B358FD">
        <w:rPr>
          <w:rFonts w:ascii="Times New Roman" w:eastAsia="Times New Roman" w:hAnsi="Times New Roman" w:cs="Times New Roman"/>
          <w:lang w:val="uk-UA" w:eastAsia="ru-RU"/>
        </w:rPr>
        <w:t xml:space="preserve"> У завданнях пропонується дібрати заголовки до текстів/частин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учень установив правильну відповідність і позначив правильний варіант відповіді у бланку.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2. Завдання з вибором однієї правильної відповіді (№5–8).</w:t>
      </w:r>
      <w:r w:rsidRPr="00B358FD">
        <w:rPr>
          <w:rFonts w:ascii="Times New Roman" w:eastAsia="Times New Roman" w:hAnsi="Times New Roman" w:cs="Times New Roman"/>
          <w:lang w:val="uk-UA" w:eastAsia="ru-RU"/>
        </w:rPr>
        <w:t xml:space="preserve"> До кожного завдання подано чотири варіанти відповіді, з яких лише один правильний. Завдання вважається виконаним, якщо учень вибрав і позначив правильну відповідь у бланку.</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3. Завдання на заповнення пропусків у тексті (№9–12).</w:t>
      </w:r>
      <w:r w:rsidRPr="00B358FD">
        <w:rPr>
          <w:rFonts w:ascii="Times New Roman" w:eastAsia="Times New Roman" w:hAnsi="Times New Roman" w:cs="Times New Roman"/>
          <w:lang w:val="uk-UA" w:eastAsia="ru-RU"/>
        </w:rPr>
        <w:t xml:space="preserve"> У завданнях пропонується доповнити абзаци/речення в тексті реченнями/частинами речень, словосполученнями/словами з поданих варіантів. Завдання вважається виконаним, якщо учень обрав і позначив правильний варіант відповіді у бланку.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4. Завдання з розгорнутою відповіддю (№13).</w:t>
      </w:r>
      <w:r w:rsidRPr="00B358FD">
        <w:rPr>
          <w:rFonts w:ascii="Times New Roman" w:eastAsia="Times New Roman" w:hAnsi="Times New Roman" w:cs="Times New Roman"/>
          <w:lang w:val="uk-UA" w:eastAsia="ru-RU"/>
        </w:rPr>
        <w:t xml:space="preserve"> Завдання передбачає створення учнем власного висловлення у письмовій формі відповідно до запропонованої комунікативної ситуації. </w:t>
      </w:r>
    </w:p>
    <w:p w:rsidR="00B358FD" w:rsidRPr="00B358FD" w:rsidRDefault="00B358FD" w:rsidP="00B358FD">
      <w:pPr>
        <w:spacing w:after="0" w:line="240" w:lineRule="auto"/>
        <w:ind w:firstLine="709"/>
        <w:jc w:val="center"/>
        <w:rPr>
          <w:rFonts w:ascii="Times New Roman" w:eastAsia="Times New Roman" w:hAnsi="Times New Roman" w:cs="Times New Roman"/>
          <w:b/>
          <w:lang w:val="uk-UA" w:eastAsia="ru-RU"/>
        </w:rPr>
      </w:pPr>
    </w:p>
    <w:p w:rsidR="00B358FD" w:rsidRPr="00B358FD" w:rsidRDefault="00B358FD" w:rsidP="00B358FD">
      <w:pPr>
        <w:spacing w:after="0" w:line="240" w:lineRule="auto"/>
        <w:ind w:firstLine="709"/>
        <w:jc w:val="center"/>
        <w:rPr>
          <w:rFonts w:ascii="Times New Roman" w:eastAsia="Times New Roman" w:hAnsi="Times New Roman" w:cs="Times New Roman"/>
          <w:b/>
          <w:lang w:val="uk-UA" w:eastAsia="ru-RU"/>
        </w:rPr>
      </w:pPr>
      <w:r w:rsidRPr="00B358FD">
        <w:rPr>
          <w:rFonts w:ascii="Times New Roman" w:eastAsia="Times New Roman" w:hAnsi="Times New Roman" w:cs="Times New Roman"/>
          <w:b/>
          <w:lang w:val="uk-UA" w:eastAsia="ru-RU"/>
        </w:rPr>
        <w:t>Оцінювання завдань моніторингової контрольної роботи з іноземних мов:</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1. Завдання на встановлення відповідності</w:t>
      </w:r>
      <w:r w:rsidRPr="00B358FD">
        <w:rPr>
          <w:rFonts w:ascii="Times New Roman" w:eastAsia="Times New Roman" w:hAnsi="Times New Roman" w:cs="Times New Roman"/>
          <w:lang w:val="uk-UA" w:eastAsia="ru-RU"/>
        </w:rPr>
        <w:t xml:space="preserve"> оцінюється в 0 або 0,5 бала: 0,5 бала за правильно встановлену відповідність; 0 балів, якщо правильної відповідності не встановлено або відповіді не надано.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2. Завдання з вибором однієї правильної відповіді</w:t>
      </w:r>
      <w:r w:rsidRPr="00B358FD">
        <w:rPr>
          <w:rFonts w:ascii="Times New Roman" w:eastAsia="Times New Roman" w:hAnsi="Times New Roman" w:cs="Times New Roman"/>
          <w:lang w:val="uk-UA" w:eastAsia="ru-RU"/>
        </w:rPr>
        <w:t xml:space="preserve"> оцінюється в 0 або 0,5 бала: 0,5 бала, якщо вказано правильну відповідь; 0 балів, якщо вказано неправильну відповідь, або вказано більше однієї відповіді, або відповіді не надано.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3. Завдання на заповнення пропусків у тексті</w:t>
      </w:r>
      <w:r w:rsidRPr="00B358FD">
        <w:rPr>
          <w:rFonts w:ascii="Times New Roman" w:eastAsia="Times New Roman" w:hAnsi="Times New Roman" w:cs="Times New Roman"/>
          <w:lang w:val="uk-UA" w:eastAsia="ru-RU"/>
        </w:rPr>
        <w:t xml:space="preserve"> оцінюється в 0 або 1 бал: 1 бал, якщо вказано правильну відповідь; 0 балів, якщо вказано неправильну відповідь, або вказано більше однієї відповіді, або відповіді не надано. </w:t>
      </w:r>
    </w:p>
    <w:p w:rsidR="00B358FD" w:rsidRPr="00B358FD" w:rsidRDefault="00B358FD" w:rsidP="00B358FD">
      <w:pPr>
        <w:spacing w:after="0" w:line="240" w:lineRule="auto"/>
        <w:ind w:firstLine="709"/>
        <w:jc w:val="both"/>
        <w:rPr>
          <w:rFonts w:ascii="Times New Roman" w:eastAsia="Times New Roman" w:hAnsi="Times New Roman" w:cs="Times New Roman"/>
          <w:lang w:val="uk-UA" w:eastAsia="ru-RU"/>
        </w:rPr>
      </w:pPr>
      <w:r w:rsidRPr="00B358FD">
        <w:rPr>
          <w:rFonts w:ascii="Times New Roman" w:eastAsia="Times New Roman" w:hAnsi="Times New Roman" w:cs="Times New Roman"/>
          <w:b/>
          <w:lang w:val="uk-UA" w:eastAsia="ru-RU"/>
        </w:rPr>
        <w:t>4. Завдання з розгорнутою відповіддю</w:t>
      </w:r>
      <w:r w:rsidRPr="00B358FD">
        <w:rPr>
          <w:rFonts w:ascii="Times New Roman" w:eastAsia="Times New Roman" w:hAnsi="Times New Roman" w:cs="Times New Roman"/>
          <w:lang w:val="uk-UA" w:eastAsia="ru-RU"/>
        </w:rPr>
        <w:t xml:space="preserve"> оцінюється від 0 до 4 балів за критеріями: </w:t>
      </w:r>
    </w:p>
    <w:p w:rsidR="00B358FD" w:rsidRPr="00B358FD" w:rsidRDefault="00B358FD" w:rsidP="00B358FD">
      <w:pPr>
        <w:spacing w:after="0" w:line="240" w:lineRule="auto"/>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а) змістове наповнення: 0 або 1 бал; </w:t>
      </w:r>
    </w:p>
    <w:p w:rsidR="00B358FD" w:rsidRPr="00B358FD" w:rsidRDefault="00B358FD" w:rsidP="00B358FD">
      <w:pPr>
        <w:spacing w:after="0" w:line="240" w:lineRule="auto"/>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б) структура тексту та зв’язність (логіка викладу, відповідність письмового висловлення заданому формату (твір, лист (особистий, діловий), оголошення, записка тощо): 0 або 1 бал; </w:t>
      </w:r>
    </w:p>
    <w:p w:rsidR="00B358FD" w:rsidRPr="00B358FD" w:rsidRDefault="00B358FD" w:rsidP="00B358FD">
      <w:pPr>
        <w:spacing w:after="0" w:line="240" w:lineRule="auto"/>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в) використання лексики (лексична наповнюваність, володіння лексичним матеріалом): 0 або 1 бал; </w:t>
      </w:r>
    </w:p>
    <w:p w:rsidR="00B358FD" w:rsidRPr="00B358FD" w:rsidRDefault="00B358FD" w:rsidP="00B358FD">
      <w:pPr>
        <w:spacing w:after="0" w:line="240" w:lineRule="auto"/>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г) використання граматики (морфологія, синтаксис, орфографія): 0 або 1 бал.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B358FD">
        <w:rPr>
          <w:rFonts w:ascii="Times New Roman" w:eastAsia="Times New Roman" w:hAnsi="Times New Roman" w:cs="Times New Roman"/>
          <w:b/>
          <w:color w:val="000000"/>
          <w:lang w:eastAsia="ru-RU"/>
        </w:rPr>
        <w:t xml:space="preserve">Критерії оцінювання письмового висловлення </w:t>
      </w:r>
    </w:p>
    <w:p w:rsidR="00B358FD" w:rsidRPr="00B358FD" w:rsidRDefault="00B358FD" w:rsidP="00B358F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358FD">
        <w:rPr>
          <w:rFonts w:ascii="Times New Roman" w:eastAsia="Times New Roman" w:hAnsi="Times New Roman" w:cs="Times New Roman"/>
          <w:b/>
          <w:color w:val="000000"/>
          <w:lang w:eastAsia="ru-RU"/>
        </w:rPr>
        <w:t>(завдання № 13)</w:t>
      </w:r>
      <w:r w:rsidRPr="00B358FD">
        <w:rPr>
          <w:rFonts w:ascii="Times New Roman" w:eastAsia="Times New Roman" w:hAnsi="Times New Roman" w:cs="Times New Roman"/>
          <w:color w:val="000000"/>
          <w:lang w:eastAsia="ru-RU"/>
        </w:rPr>
        <w:t xml:space="preserve"> </w:t>
      </w:r>
    </w:p>
    <w:p w:rsidR="00B358FD" w:rsidRPr="00B358FD" w:rsidRDefault="00B358FD" w:rsidP="00B358FD">
      <w:pPr>
        <w:autoSpaceDE w:val="0"/>
        <w:autoSpaceDN w:val="0"/>
        <w:adjustRightInd w:val="0"/>
        <w:spacing w:after="0" w:line="240" w:lineRule="auto"/>
        <w:ind w:firstLine="567"/>
        <w:jc w:val="center"/>
        <w:rPr>
          <w:rFonts w:ascii="Times New Roman" w:eastAsia="Times New Roman" w:hAnsi="Times New Roman" w:cs="Times New Roman"/>
          <w:b/>
          <w:color w:val="000000"/>
          <w:u w:val="single"/>
          <w:lang w:eastAsia="ru-RU"/>
        </w:rPr>
      </w:pPr>
      <w:r w:rsidRPr="00B358FD">
        <w:rPr>
          <w:rFonts w:ascii="Times New Roman" w:eastAsia="Times New Roman" w:hAnsi="Times New Roman" w:cs="Times New Roman"/>
          <w:b/>
          <w:color w:val="000000"/>
          <w:u w:val="single"/>
          <w:lang w:eastAsia="ru-RU"/>
        </w:rPr>
        <w:t>Опрацювання умов, зазначених у ситуації (4 умови)</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bCs/>
          <w:i/>
          <w:color w:val="000000"/>
          <w:u w:val="single"/>
          <w:lang w:eastAsia="ru-RU"/>
        </w:rPr>
      </w:pPr>
      <w:r w:rsidRPr="00B358FD">
        <w:rPr>
          <w:rFonts w:ascii="Times New Roman" w:eastAsia="Times New Roman" w:hAnsi="Times New Roman" w:cs="Times New Roman"/>
          <w:bCs/>
          <w:i/>
          <w:color w:val="000000"/>
          <w:u w:val="single"/>
          <w:lang w:eastAsia="ru-RU"/>
        </w:rPr>
        <w:t>А. Змістове наповнення:</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 xml:space="preserve">1 бал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Комунікативний намі</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 письмового висловлення реалізовано </w:t>
      </w:r>
      <w:r w:rsidRPr="00B358FD">
        <w:rPr>
          <w:rFonts w:ascii="Times New Roman" w:eastAsia="Times New Roman" w:hAnsi="Times New Roman" w:cs="Times New Roman"/>
          <w:b/>
          <w:bCs/>
          <w:color w:val="000000"/>
          <w:lang w:eastAsia="ru-RU"/>
        </w:rPr>
        <w:t xml:space="preserve">повністю - усі умови, зазначені в ситуації, опрацьовані.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0,8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Комунікативний намі</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 письмового висловлення реалізовано </w:t>
      </w:r>
      <w:r w:rsidRPr="00B358FD">
        <w:rPr>
          <w:rFonts w:ascii="Times New Roman" w:eastAsia="Times New Roman" w:hAnsi="Times New Roman" w:cs="Times New Roman"/>
          <w:b/>
          <w:bCs/>
          <w:color w:val="000000"/>
          <w:lang w:eastAsia="ru-RU"/>
        </w:rPr>
        <w:t>в цілому</w:t>
      </w:r>
      <w:r w:rsidRPr="00B358FD">
        <w:rPr>
          <w:rFonts w:ascii="Times New Roman" w:eastAsia="Times New Roman" w:hAnsi="Times New Roman" w:cs="Times New Roman"/>
          <w:color w:val="000000"/>
          <w:lang w:eastAsia="ru-RU"/>
        </w:rPr>
        <w:t xml:space="preserve">. Опрацьовано </w:t>
      </w:r>
      <w:r w:rsidRPr="00B358FD">
        <w:rPr>
          <w:rFonts w:ascii="Times New Roman" w:eastAsia="Times New Roman" w:hAnsi="Times New Roman" w:cs="Times New Roman"/>
          <w:b/>
          <w:bCs/>
          <w:color w:val="000000"/>
          <w:lang w:eastAsia="ru-RU"/>
        </w:rPr>
        <w:t>три умови</w:t>
      </w:r>
      <w:r w:rsidRPr="00B358FD">
        <w:rPr>
          <w:rFonts w:ascii="Times New Roman" w:eastAsia="Times New Roman" w:hAnsi="Times New Roman" w:cs="Times New Roman"/>
          <w:color w:val="000000"/>
          <w:lang w:eastAsia="ru-RU"/>
        </w:rPr>
        <w:t xml:space="preserve">, зазначені в ситуації.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lastRenderedPageBreak/>
        <w:t xml:space="preserve">0,6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Комунікативний намі</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 письмового висловлення реалізовано </w:t>
      </w:r>
      <w:r w:rsidRPr="00B358FD">
        <w:rPr>
          <w:rFonts w:ascii="Times New Roman" w:eastAsia="Times New Roman" w:hAnsi="Times New Roman" w:cs="Times New Roman"/>
          <w:b/>
          <w:bCs/>
          <w:color w:val="000000"/>
          <w:lang w:eastAsia="ru-RU"/>
        </w:rPr>
        <w:t>частково</w:t>
      </w:r>
      <w:r w:rsidRPr="00B358FD">
        <w:rPr>
          <w:rFonts w:ascii="Times New Roman" w:eastAsia="Times New Roman" w:hAnsi="Times New Roman" w:cs="Times New Roman"/>
          <w:color w:val="000000"/>
          <w:lang w:eastAsia="ru-RU"/>
        </w:rPr>
        <w:t xml:space="preserve">. Опрацьовано </w:t>
      </w:r>
      <w:r w:rsidRPr="00B358FD">
        <w:rPr>
          <w:rFonts w:ascii="Times New Roman" w:eastAsia="Times New Roman" w:hAnsi="Times New Roman" w:cs="Times New Roman"/>
          <w:b/>
          <w:bCs/>
          <w:color w:val="000000"/>
          <w:lang w:eastAsia="ru-RU"/>
        </w:rPr>
        <w:t>дві умови</w:t>
      </w:r>
      <w:r w:rsidRPr="00B358FD">
        <w:rPr>
          <w:rFonts w:ascii="Times New Roman" w:eastAsia="Times New Roman" w:hAnsi="Times New Roman" w:cs="Times New Roman"/>
          <w:color w:val="000000"/>
          <w:lang w:eastAsia="ru-RU"/>
        </w:rPr>
        <w:t xml:space="preserve">, зазначені в ситуації.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0,4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Cs/>
          <w:color w:val="000000"/>
          <w:lang w:eastAsia="ru-RU"/>
        </w:rPr>
        <w:t xml:space="preserve">Досягнення комунікативної мети розглядається як спроба. </w:t>
      </w:r>
      <w:r w:rsidRPr="00B358FD">
        <w:rPr>
          <w:rFonts w:ascii="Times New Roman" w:eastAsia="Times New Roman" w:hAnsi="Times New Roman" w:cs="Times New Roman"/>
          <w:color w:val="000000"/>
          <w:lang w:eastAsia="ru-RU"/>
        </w:rPr>
        <w:t xml:space="preserve">Опрацьовано </w:t>
      </w:r>
      <w:r w:rsidRPr="00B358FD">
        <w:rPr>
          <w:rFonts w:ascii="Times New Roman" w:eastAsia="Times New Roman" w:hAnsi="Times New Roman" w:cs="Times New Roman"/>
          <w:bCs/>
          <w:color w:val="000000"/>
          <w:lang w:eastAsia="ru-RU"/>
        </w:rPr>
        <w:t>лише одну умову</w:t>
      </w:r>
      <w:r w:rsidRPr="00B358FD">
        <w:rPr>
          <w:rFonts w:ascii="Times New Roman" w:eastAsia="Times New Roman" w:hAnsi="Times New Roman" w:cs="Times New Roman"/>
          <w:b/>
          <w:bCs/>
          <w:color w:val="000000"/>
          <w:lang w:eastAsia="ru-RU"/>
        </w:rPr>
        <w:t xml:space="preserve"> </w:t>
      </w:r>
      <w:r w:rsidRPr="00B358FD">
        <w:rPr>
          <w:rFonts w:ascii="Times New Roman" w:eastAsia="Times New Roman" w:hAnsi="Times New Roman" w:cs="Times New Roman"/>
          <w:color w:val="000000"/>
          <w:lang w:eastAsia="ru-RU"/>
        </w:rPr>
        <w:t xml:space="preserve">із зазначених у ситуації, інші умови лише згадані або всі умови висвітлені поверхово.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b/>
          <w:bCs/>
          <w:color w:val="000000"/>
          <w:lang w:eastAsia="ru-RU"/>
        </w:rPr>
        <w:t xml:space="preserve">0,2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 xml:space="preserve">Письмове висловлення не відповідає умовам, зазначеним у ситуації (жодна з умов не опрацьована).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B358FD">
        <w:rPr>
          <w:rFonts w:ascii="Times New Roman" w:eastAsia="Times New Roman" w:hAnsi="Times New Roman" w:cs="Times New Roman"/>
          <w:b/>
          <w:color w:val="000000"/>
          <w:lang w:eastAsia="ru-RU"/>
        </w:rPr>
        <w:t>0 балі</w:t>
      </w:r>
      <w:proofErr w:type="gramStart"/>
      <w:r w:rsidRPr="00B358FD">
        <w:rPr>
          <w:rFonts w:ascii="Times New Roman" w:eastAsia="Times New Roman" w:hAnsi="Times New Roman" w:cs="Times New Roman"/>
          <w:b/>
          <w:color w:val="000000"/>
          <w:lang w:eastAsia="ru-RU"/>
        </w:rPr>
        <w:t>в</w:t>
      </w:r>
      <w:proofErr w:type="gramEnd"/>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358FD">
        <w:rPr>
          <w:rFonts w:ascii="Times New Roman" w:eastAsia="Times New Roman" w:hAnsi="Times New Roman" w:cs="Times New Roman"/>
          <w:color w:val="000000"/>
          <w:lang w:eastAsia="ru-RU"/>
        </w:rPr>
        <w:t>Комунікативний намі</w:t>
      </w:r>
      <w:proofErr w:type="gramStart"/>
      <w:r w:rsidRPr="00B358FD">
        <w:rPr>
          <w:rFonts w:ascii="Times New Roman" w:eastAsia="Times New Roman" w:hAnsi="Times New Roman" w:cs="Times New Roman"/>
          <w:color w:val="000000"/>
          <w:lang w:eastAsia="ru-RU"/>
        </w:rPr>
        <w:t>р</w:t>
      </w:r>
      <w:proofErr w:type="gramEnd"/>
      <w:r w:rsidRPr="00B358FD">
        <w:rPr>
          <w:rFonts w:ascii="Times New Roman" w:eastAsia="Times New Roman" w:hAnsi="Times New Roman" w:cs="Times New Roman"/>
          <w:color w:val="000000"/>
          <w:lang w:eastAsia="ru-RU"/>
        </w:rPr>
        <w:t xml:space="preserve"> письмового висловлювання </w:t>
      </w:r>
      <w:r w:rsidRPr="00B358FD">
        <w:rPr>
          <w:rFonts w:ascii="Times New Roman" w:eastAsia="Times New Roman" w:hAnsi="Times New Roman" w:cs="Times New Roman"/>
          <w:b/>
          <w:bCs/>
          <w:color w:val="000000"/>
          <w:lang w:eastAsia="ru-RU"/>
        </w:rPr>
        <w:t>не реалізовано</w:t>
      </w:r>
      <w:r w:rsidRPr="00B358FD">
        <w:rPr>
          <w:rFonts w:ascii="Times New Roman" w:eastAsia="Times New Roman" w:hAnsi="Times New Roman" w:cs="Times New Roman"/>
          <w:color w:val="000000"/>
          <w:lang w:eastAsia="ru-RU"/>
        </w:rPr>
        <w:t xml:space="preserve">.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B358FD">
        <w:rPr>
          <w:rFonts w:ascii="Times New Roman" w:eastAsia="Times New Roman" w:hAnsi="Times New Roman" w:cs="Times New Roman"/>
          <w:bCs/>
          <w:i/>
          <w:u w:val="single"/>
          <w:lang w:eastAsia="ru-RU"/>
        </w:rPr>
        <w:t xml:space="preserve">Б. Структура тексту та зв’язність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Логічність і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 xml:space="preserve">ідовність викладу.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Зв’язність, наявність з’єднувальних елементів </w:t>
      </w:r>
      <w:proofErr w:type="gramStart"/>
      <w:r w:rsidRPr="00B358FD">
        <w:rPr>
          <w:rFonts w:ascii="Times New Roman" w:eastAsia="Times New Roman" w:hAnsi="Times New Roman" w:cs="Times New Roman"/>
          <w:lang w:eastAsia="ru-RU"/>
        </w:rPr>
        <w:t>у</w:t>
      </w:r>
      <w:proofErr w:type="gramEnd"/>
      <w:r w:rsidRPr="00B358FD">
        <w:rPr>
          <w:rFonts w:ascii="Times New Roman" w:eastAsia="Times New Roman" w:hAnsi="Times New Roman" w:cs="Times New Roman"/>
          <w:lang w:eastAsia="ru-RU"/>
        </w:rPr>
        <w:t xml:space="preserve"> тексті;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Відповідність письмового висловлення заданому формату (тві</w:t>
      </w:r>
      <w:proofErr w:type="gramStart"/>
      <w:r w:rsidRPr="00B358FD">
        <w:rPr>
          <w:rFonts w:ascii="Times New Roman" w:eastAsia="Times New Roman" w:hAnsi="Times New Roman" w:cs="Times New Roman"/>
          <w:lang w:eastAsia="ru-RU"/>
        </w:rPr>
        <w:t>р</w:t>
      </w:r>
      <w:proofErr w:type="gramEnd"/>
      <w:r w:rsidRPr="00B358FD">
        <w:rPr>
          <w:rFonts w:ascii="Times New Roman" w:eastAsia="Times New Roman" w:hAnsi="Times New Roman" w:cs="Times New Roman"/>
          <w:lang w:eastAsia="ru-RU"/>
        </w:rPr>
        <w:t xml:space="preserve">, лист (особистий, діловий), оголошення, записка тощо).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Поді</w:t>
      </w:r>
      <w:proofErr w:type="gramStart"/>
      <w:r w:rsidRPr="00B358FD">
        <w:rPr>
          <w:rFonts w:ascii="Times New Roman" w:eastAsia="Times New Roman" w:hAnsi="Times New Roman" w:cs="Times New Roman"/>
          <w:lang w:eastAsia="ru-RU"/>
        </w:rPr>
        <w:t>л</w:t>
      </w:r>
      <w:proofErr w:type="gramEnd"/>
      <w:r w:rsidRPr="00B358FD">
        <w:rPr>
          <w:rFonts w:ascii="Times New Roman" w:eastAsia="Times New Roman" w:hAnsi="Times New Roman" w:cs="Times New Roman"/>
          <w:lang w:eastAsia="ru-RU"/>
        </w:rPr>
        <w:t xml:space="preserve"> тексту на абзаци.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1 бал</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Письмове висловлення побудовано логічно й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 xml:space="preserve">ідовно, робота структурована за абзацами, з’єднувальні елементи (сполучники сурядності </w:t>
      </w:r>
      <w:r w:rsidRPr="00B358FD">
        <w:rPr>
          <w:rFonts w:ascii="Times New Roman" w:eastAsia="Times New Roman" w:hAnsi="Times New Roman" w:cs="Times New Roman"/>
          <w:i/>
          <w:iCs/>
          <w:lang w:eastAsia="ru-RU"/>
        </w:rPr>
        <w:t xml:space="preserve">and, but </w:t>
      </w:r>
      <w:r w:rsidRPr="00B358FD">
        <w:rPr>
          <w:rFonts w:ascii="Times New Roman" w:eastAsia="Times New Roman" w:hAnsi="Times New Roman" w:cs="Times New Roman"/>
          <w:lang w:eastAsia="ru-RU"/>
        </w:rPr>
        <w:t xml:space="preserve">та підрядності </w:t>
      </w:r>
      <w:r w:rsidRPr="00B358FD">
        <w:rPr>
          <w:rFonts w:ascii="Times New Roman" w:eastAsia="Times New Roman" w:hAnsi="Times New Roman" w:cs="Times New Roman"/>
          <w:i/>
          <w:iCs/>
          <w:lang w:eastAsia="ru-RU"/>
        </w:rPr>
        <w:t xml:space="preserve">because, so, if, when, that, that is why </w:t>
      </w:r>
      <w:r w:rsidRPr="00B358FD">
        <w:rPr>
          <w:rFonts w:ascii="Times New Roman" w:eastAsia="Times New Roman" w:hAnsi="Times New Roman" w:cs="Times New Roman"/>
          <w:lang w:eastAsia="ru-RU"/>
        </w:rPr>
        <w:t xml:space="preserve">тощо, а також слова-зв’язки </w:t>
      </w:r>
      <w:r w:rsidRPr="00B358FD">
        <w:rPr>
          <w:rFonts w:ascii="Times New Roman" w:eastAsia="Times New Roman" w:hAnsi="Times New Roman" w:cs="Times New Roman"/>
          <w:i/>
          <w:iCs/>
          <w:lang w:eastAsia="ru-RU"/>
        </w:rPr>
        <w:t xml:space="preserve">which, that, who </w:t>
      </w:r>
      <w:r w:rsidRPr="00B358FD">
        <w:rPr>
          <w:rFonts w:ascii="Times New Roman" w:eastAsia="Times New Roman" w:hAnsi="Times New Roman" w:cs="Times New Roman"/>
          <w:lang w:eastAsia="ru-RU"/>
        </w:rPr>
        <w:t xml:space="preserve">та інші) наявні.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Стиль висловлення, ознаки відповідно </w:t>
      </w:r>
      <w:proofErr w:type="gramStart"/>
      <w:r w:rsidRPr="00B358FD">
        <w:rPr>
          <w:rFonts w:ascii="Times New Roman" w:eastAsia="Times New Roman" w:hAnsi="Times New Roman" w:cs="Times New Roman"/>
          <w:lang w:eastAsia="ru-RU"/>
        </w:rPr>
        <w:t>до</w:t>
      </w:r>
      <w:proofErr w:type="gramEnd"/>
      <w:r w:rsidRPr="00B358FD">
        <w:rPr>
          <w:rFonts w:ascii="Times New Roman" w:eastAsia="Times New Roman" w:hAnsi="Times New Roman" w:cs="Times New Roman"/>
          <w:lang w:eastAsia="ru-RU"/>
        </w:rPr>
        <w:t xml:space="preserve"> </w:t>
      </w:r>
      <w:proofErr w:type="gramStart"/>
      <w:r w:rsidRPr="00B358FD">
        <w:rPr>
          <w:rFonts w:ascii="Times New Roman" w:eastAsia="Times New Roman" w:hAnsi="Times New Roman" w:cs="Times New Roman"/>
          <w:lang w:eastAsia="ru-RU"/>
        </w:rPr>
        <w:t>формату</w:t>
      </w:r>
      <w:proofErr w:type="gramEnd"/>
      <w:r w:rsidRPr="00B358FD">
        <w:rPr>
          <w:rFonts w:ascii="Times New Roman" w:eastAsia="Times New Roman" w:hAnsi="Times New Roman" w:cs="Times New Roman"/>
          <w:lang w:eastAsia="ru-RU"/>
        </w:rPr>
        <w:t xml:space="preserve"> тексту (звернення, кінцівка тощо) </w:t>
      </w:r>
      <w:r w:rsidRPr="00B358FD">
        <w:rPr>
          <w:rFonts w:ascii="Times New Roman" w:eastAsia="Times New Roman" w:hAnsi="Times New Roman" w:cs="Times New Roman"/>
          <w:b/>
          <w:bCs/>
          <w:lang w:eastAsia="ru-RU"/>
        </w:rPr>
        <w:t xml:space="preserve">повністю </w:t>
      </w:r>
      <w:r w:rsidRPr="00B358FD">
        <w:rPr>
          <w:rFonts w:ascii="Times New Roman" w:eastAsia="Times New Roman" w:hAnsi="Times New Roman" w:cs="Times New Roman"/>
          <w:lang w:eastAsia="ru-RU"/>
        </w:rPr>
        <w:t xml:space="preserve">відповідають меті написання.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0,8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Письмове висловлення побудовано логічно й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 xml:space="preserve">ідовно, робота повністю або частково структурована за абзацами, з’єднувальні елементи (сполучники сурядності </w:t>
      </w:r>
      <w:r w:rsidRPr="00B358FD">
        <w:rPr>
          <w:rFonts w:ascii="Times New Roman" w:eastAsia="Times New Roman" w:hAnsi="Times New Roman" w:cs="Times New Roman"/>
          <w:i/>
          <w:iCs/>
          <w:lang w:eastAsia="ru-RU"/>
        </w:rPr>
        <w:t xml:space="preserve">and, but </w:t>
      </w:r>
      <w:r w:rsidRPr="00B358FD">
        <w:rPr>
          <w:rFonts w:ascii="Times New Roman" w:eastAsia="Times New Roman" w:hAnsi="Times New Roman" w:cs="Times New Roman"/>
          <w:lang w:eastAsia="ru-RU"/>
        </w:rPr>
        <w:t xml:space="preserve">та підрядності </w:t>
      </w:r>
      <w:r w:rsidRPr="00B358FD">
        <w:rPr>
          <w:rFonts w:ascii="Times New Roman" w:eastAsia="Times New Roman" w:hAnsi="Times New Roman" w:cs="Times New Roman"/>
          <w:i/>
          <w:iCs/>
          <w:lang w:eastAsia="ru-RU"/>
        </w:rPr>
        <w:t xml:space="preserve">because, so, if, when, that, that is why </w:t>
      </w:r>
      <w:r w:rsidRPr="00B358FD">
        <w:rPr>
          <w:rFonts w:ascii="Times New Roman" w:eastAsia="Times New Roman" w:hAnsi="Times New Roman" w:cs="Times New Roman"/>
          <w:lang w:eastAsia="ru-RU"/>
        </w:rPr>
        <w:t xml:space="preserve">тощо, а також слова-зв’язки </w:t>
      </w:r>
      <w:r w:rsidRPr="00B358FD">
        <w:rPr>
          <w:rFonts w:ascii="Times New Roman" w:eastAsia="Times New Roman" w:hAnsi="Times New Roman" w:cs="Times New Roman"/>
          <w:i/>
          <w:iCs/>
          <w:lang w:eastAsia="ru-RU"/>
        </w:rPr>
        <w:t xml:space="preserve">which, that, who </w:t>
      </w:r>
      <w:r w:rsidRPr="00B358FD">
        <w:rPr>
          <w:rFonts w:ascii="Times New Roman" w:eastAsia="Times New Roman" w:hAnsi="Times New Roman" w:cs="Times New Roman"/>
          <w:lang w:eastAsia="ru-RU"/>
        </w:rPr>
        <w:t xml:space="preserve">та інші) наявні.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Стиль висловлення, ознаки відповідно </w:t>
      </w:r>
      <w:proofErr w:type="gramStart"/>
      <w:r w:rsidRPr="00B358FD">
        <w:rPr>
          <w:rFonts w:ascii="Times New Roman" w:eastAsia="Times New Roman" w:hAnsi="Times New Roman" w:cs="Times New Roman"/>
          <w:lang w:eastAsia="ru-RU"/>
        </w:rPr>
        <w:t>до</w:t>
      </w:r>
      <w:proofErr w:type="gramEnd"/>
      <w:r w:rsidRPr="00B358FD">
        <w:rPr>
          <w:rFonts w:ascii="Times New Roman" w:eastAsia="Times New Roman" w:hAnsi="Times New Roman" w:cs="Times New Roman"/>
          <w:lang w:eastAsia="ru-RU"/>
        </w:rPr>
        <w:t xml:space="preserve"> </w:t>
      </w:r>
      <w:proofErr w:type="gramStart"/>
      <w:r w:rsidRPr="00B358FD">
        <w:rPr>
          <w:rFonts w:ascii="Times New Roman" w:eastAsia="Times New Roman" w:hAnsi="Times New Roman" w:cs="Times New Roman"/>
          <w:lang w:eastAsia="ru-RU"/>
        </w:rPr>
        <w:t>формату</w:t>
      </w:r>
      <w:proofErr w:type="gramEnd"/>
      <w:r w:rsidRPr="00B358FD">
        <w:rPr>
          <w:rFonts w:ascii="Times New Roman" w:eastAsia="Times New Roman" w:hAnsi="Times New Roman" w:cs="Times New Roman"/>
          <w:lang w:eastAsia="ru-RU"/>
        </w:rPr>
        <w:t xml:space="preserve"> тексту (звернення, кінцівка тощо) </w:t>
      </w:r>
      <w:r w:rsidRPr="00B358FD">
        <w:rPr>
          <w:rFonts w:ascii="Times New Roman" w:eastAsia="Times New Roman" w:hAnsi="Times New Roman" w:cs="Times New Roman"/>
          <w:b/>
          <w:bCs/>
          <w:lang w:eastAsia="ru-RU"/>
        </w:rPr>
        <w:t xml:space="preserve">в цілому </w:t>
      </w:r>
      <w:r w:rsidRPr="00B358FD">
        <w:rPr>
          <w:rFonts w:ascii="Times New Roman" w:eastAsia="Times New Roman" w:hAnsi="Times New Roman" w:cs="Times New Roman"/>
          <w:lang w:eastAsia="ru-RU"/>
        </w:rPr>
        <w:t xml:space="preserve">відповідають меті написання, наявні незначні порушення.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0,6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Логічність і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 xml:space="preserve">ідовність викладу порушено. </w:t>
      </w:r>
      <w:proofErr w:type="gramStart"/>
      <w:r w:rsidRPr="00B358FD">
        <w:rPr>
          <w:rFonts w:ascii="Times New Roman" w:eastAsia="Times New Roman" w:hAnsi="Times New Roman" w:cs="Times New Roman"/>
          <w:lang w:eastAsia="ru-RU"/>
        </w:rPr>
        <w:t>З</w:t>
      </w:r>
      <w:proofErr w:type="gramEnd"/>
      <w:r w:rsidRPr="00B358FD">
        <w:rPr>
          <w:rFonts w:ascii="Times New Roman" w:eastAsia="Times New Roman" w:hAnsi="Times New Roman" w:cs="Times New Roman"/>
          <w:lang w:eastAsia="ru-RU"/>
        </w:rPr>
        <w:t xml:space="preserve">’єднувальні елементи (сполучники сурядності </w:t>
      </w:r>
      <w:r w:rsidRPr="00B358FD">
        <w:rPr>
          <w:rFonts w:ascii="Times New Roman" w:eastAsia="Times New Roman" w:hAnsi="Times New Roman" w:cs="Times New Roman"/>
          <w:i/>
          <w:iCs/>
          <w:lang w:eastAsia="ru-RU"/>
        </w:rPr>
        <w:t xml:space="preserve">and, but </w:t>
      </w:r>
      <w:r w:rsidRPr="00B358FD">
        <w:rPr>
          <w:rFonts w:ascii="Times New Roman" w:eastAsia="Times New Roman" w:hAnsi="Times New Roman" w:cs="Times New Roman"/>
          <w:lang w:eastAsia="ru-RU"/>
        </w:rPr>
        <w:t xml:space="preserve">та підрядності </w:t>
      </w:r>
      <w:r w:rsidRPr="00B358FD">
        <w:rPr>
          <w:rFonts w:ascii="Times New Roman" w:eastAsia="Times New Roman" w:hAnsi="Times New Roman" w:cs="Times New Roman"/>
          <w:i/>
          <w:iCs/>
          <w:lang w:eastAsia="ru-RU"/>
        </w:rPr>
        <w:t xml:space="preserve">because, so, if, when, that, that is why </w:t>
      </w:r>
      <w:r w:rsidRPr="00B358FD">
        <w:rPr>
          <w:rFonts w:ascii="Times New Roman" w:eastAsia="Times New Roman" w:hAnsi="Times New Roman" w:cs="Times New Roman"/>
          <w:lang w:eastAsia="ru-RU"/>
        </w:rPr>
        <w:t xml:space="preserve">тощо, а також слова-зв’язки </w:t>
      </w:r>
      <w:r w:rsidRPr="00B358FD">
        <w:rPr>
          <w:rFonts w:ascii="Times New Roman" w:eastAsia="Times New Roman" w:hAnsi="Times New Roman" w:cs="Times New Roman"/>
          <w:i/>
          <w:iCs/>
          <w:lang w:eastAsia="ru-RU"/>
        </w:rPr>
        <w:t xml:space="preserve">which, that, who </w:t>
      </w:r>
      <w:r w:rsidRPr="00B358FD">
        <w:rPr>
          <w:rFonts w:ascii="Times New Roman" w:eastAsia="Times New Roman" w:hAnsi="Times New Roman" w:cs="Times New Roman"/>
          <w:lang w:eastAsia="ru-RU"/>
        </w:rPr>
        <w:t xml:space="preserve">та інші) наявні </w:t>
      </w:r>
      <w:r w:rsidRPr="00B358FD">
        <w:rPr>
          <w:rFonts w:ascii="Times New Roman" w:eastAsia="Times New Roman" w:hAnsi="Times New Roman" w:cs="Times New Roman"/>
          <w:b/>
          <w:bCs/>
          <w:lang w:eastAsia="ru-RU"/>
        </w:rPr>
        <w:t>частково</w:t>
      </w:r>
      <w:r w:rsidRPr="00B358FD">
        <w:rPr>
          <w:rFonts w:ascii="Times New Roman" w:eastAsia="Times New Roman" w:hAnsi="Times New Roman" w:cs="Times New Roman"/>
          <w:lang w:eastAsia="ru-RU"/>
        </w:rPr>
        <w:t xml:space="preserve">.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Робота </w:t>
      </w:r>
      <w:r w:rsidRPr="00B358FD">
        <w:rPr>
          <w:rFonts w:ascii="Times New Roman" w:eastAsia="Times New Roman" w:hAnsi="Times New Roman" w:cs="Times New Roman"/>
          <w:b/>
          <w:bCs/>
          <w:lang w:eastAsia="ru-RU"/>
        </w:rPr>
        <w:t xml:space="preserve">частково </w:t>
      </w:r>
      <w:r w:rsidRPr="00B358FD">
        <w:rPr>
          <w:rFonts w:ascii="Times New Roman" w:eastAsia="Times New Roman" w:hAnsi="Times New Roman" w:cs="Times New Roman"/>
          <w:lang w:eastAsia="ru-RU"/>
        </w:rPr>
        <w:t xml:space="preserve">структурована за абзацами або не структурована.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Стиль висловлення, ознаки відповідно </w:t>
      </w:r>
      <w:proofErr w:type="gramStart"/>
      <w:r w:rsidRPr="00B358FD">
        <w:rPr>
          <w:rFonts w:ascii="Times New Roman" w:eastAsia="Times New Roman" w:hAnsi="Times New Roman" w:cs="Times New Roman"/>
          <w:lang w:eastAsia="ru-RU"/>
        </w:rPr>
        <w:t>до</w:t>
      </w:r>
      <w:proofErr w:type="gramEnd"/>
      <w:r w:rsidRPr="00B358FD">
        <w:rPr>
          <w:rFonts w:ascii="Times New Roman" w:eastAsia="Times New Roman" w:hAnsi="Times New Roman" w:cs="Times New Roman"/>
          <w:lang w:eastAsia="ru-RU"/>
        </w:rPr>
        <w:t xml:space="preserve"> </w:t>
      </w:r>
      <w:proofErr w:type="gramStart"/>
      <w:r w:rsidRPr="00B358FD">
        <w:rPr>
          <w:rFonts w:ascii="Times New Roman" w:eastAsia="Times New Roman" w:hAnsi="Times New Roman" w:cs="Times New Roman"/>
          <w:lang w:eastAsia="ru-RU"/>
        </w:rPr>
        <w:t>формату</w:t>
      </w:r>
      <w:proofErr w:type="gramEnd"/>
      <w:r w:rsidRPr="00B358FD">
        <w:rPr>
          <w:rFonts w:ascii="Times New Roman" w:eastAsia="Times New Roman" w:hAnsi="Times New Roman" w:cs="Times New Roman"/>
          <w:lang w:eastAsia="ru-RU"/>
        </w:rPr>
        <w:t xml:space="preserve"> тексту (звернення, кінцівка тощо) </w:t>
      </w:r>
      <w:r w:rsidRPr="00B358FD">
        <w:rPr>
          <w:rFonts w:ascii="Times New Roman" w:eastAsia="Times New Roman" w:hAnsi="Times New Roman" w:cs="Times New Roman"/>
          <w:b/>
          <w:bCs/>
          <w:lang w:eastAsia="ru-RU"/>
        </w:rPr>
        <w:t xml:space="preserve">частково </w:t>
      </w:r>
      <w:r w:rsidRPr="00B358FD">
        <w:rPr>
          <w:rFonts w:ascii="Times New Roman" w:eastAsia="Times New Roman" w:hAnsi="Times New Roman" w:cs="Times New Roman"/>
          <w:lang w:eastAsia="ru-RU"/>
        </w:rPr>
        <w:t xml:space="preserve">відповідають меті написання, наявні порушення.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0,4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Логічність і </w:t>
      </w:r>
      <w:proofErr w:type="gramStart"/>
      <w:r w:rsidRPr="00B358FD">
        <w:rPr>
          <w:rFonts w:ascii="Times New Roman" w:eastAsia="Times New Roman" w:hAnsi="Times New Roman" w:cs="Times New Roman"/>
          <w:lang w:eastAsia="ru-RU"/>
        </w:rPr>
        <w:t>посл</w:t>
      </w:r>
      <w:proofErr w:type="gramEnd"/>
      <w:r w:rsidRPr="00B358FD">
        <w:rPr>
          <w:rFonts w:ascii="Times New Roman" w:eastAsia="Times New Roman" w:hAnsi="Times New Roman" w:cs="Times New Roman"/>
          <w:lang w:eastAsia="ru-RU"/>
        </w:rPr>
        <w:t xml:space="preserve">ідовність викладу </w:t>
      </w:r>
      <w:r w:rsidRPr="00B358FD">
        <w:rPr>
          <w:rFonts w:ascii="Times New Roman" w:eastAsia="Times New Roman" w:hAnsi="Times New Roman" w:cs="Times New Roman"/>
          <w:b/>
          <w:bCs/>
          <w:lang w:eastAsia="ru-RU"/>
        </w:rPr>
        <w:t xml:space="preserve">суттєво </w:t>
      </w:r>
      <w:r w:rsidRPr="00B358FD">
        <w:rPr>
          <w:rFonts w:ascii="Times New Roman" w:eastAsia="Times New Roman" w:hAnsi="Times New Roman" w:cs="Times New Roman"/>
          <w:lang w:eastAsia="ru-RU"/>
        </w:rPr>
        <w:t xml:space="preserve">порушено. </w:t>
      </w:r>
      <w:proofErr w:type="gramStart"/>
      <w:r w:rsidRPr="00B358FD">
        <w:rPr>
          <w:rFonts w:ascii="Times New Roman" w:eastAsia="Times New Roman" w:hAnsi="Times New Roman" w:cs="Times New Roman"/>
          <w:lang w:eastAsia="ru-RU"/>
        </w:rPr>
        <w:t>З</w:t>
      </w:r>
      <w:proofErr w:type="gramEnd"/>
      <w:r w:rsidRPr="00B358FD">
        <w:rPr>
          <w:rFonts w:ascii="Times New Roman" w:eastAsia="Times New Roman" w:hAnsi="Times New Roman" w:cs="Times New Roman"/>
          <w:lang w:eastAsia="ru-RU"/>
        </w:rPr>
        <w:t xml:space="preserve">’єднувальні елементи (сполучники сурядності </w:t>
      </w:r>
      <w:r w:rsidRPr="00B358FD">
        <w:rPr>
          <w:rFonts w:ascii="Times New Roman" w:eastAsia="Times New Roman" w:hAnsi="Times New Roman" w:cs="Times New Roman"/>
          <w:i/>
          <w:iCs/>
          <w:lang w:eastAsia="ru-RU"/>
        </w:rPr>
        <w:t xml:space="preserve">and, but </w:t>
      </w:r>
      <w:r w:rsidRPr="00B358FD">
        <w:rPr>
          <w:rFonts w:ascii="Times New Roman" w:eastAsia="Times New Roman" w:hAnsi="Times New Roman" w:cs="Times New Roman"/>
          <w:lang w:eastAsia="ru-RU"/>
        </w:rPr>
        <w:t xml:space="preserve">та підрядності </w:t>
      </w:r>
      <w:r w:rsidRPr="00B358FD">
        <w:rPr>
          <w:rFonts w:ascii="Times New Roman" w:eastAsia="Times New Roman" w:hAnsi="Times New Roman" w:cs="Times New Roman"/>
          <w:i/>
          <w:iCs/>
          <w:lang w:eastAsia="ru-RU"/>
        </w:rPr>
        <w:t xml:space="preserve">because, so, if, when, that, that is why </w:t>
      </w:r>
      <w:r w:rsidRPr="00B358FD">
        <w:rPr>
          <w:rFonts w:ascii="Times New Roman" w:eastAsia="Times New Roman" w:hAnsi="Times New Roman" w:cs="Times New Roman"/>
          <w:lang w:eastAsia="ru-RU"/>
        </w:rPr>
        <w:t xml:space="preserve">тощо, а також слова-зв’язки </w:t>
      </w:r>
      <w:r w:rsidRPr="00B358FD">
        <w:rPr>
          <w:rFonts w:ascii="Times New Roman" w:eastAsia="Times New Roman" w:hAnsi="Times New Roman" w:cs="Times New Roman"/>
          <w:i/>
          <w:iCs/>
          <w:lang w:eastAsia="ru-RU"/>
        </w:rPr>
        <w:t xml:space="preserve">which, that, who </w:t>
      </w:r>
      <w:r w:rsidRPr="00B358FD">
        <w:rPr>
          <w:rFonts w:ascii="Times New Roman" w:eastAsia="Times New Roman" w:hAnsi="Times New Roman" w:cs="Times New Roman"/>
          <w:lang w:eastAsia="ru-RU"/>
        </w:rPr>
        <w:t xml:space="preserve">та інші) наявні частково або відсутні.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Робота </w:t>
      </w:r>
      <w:r w:rsidRPr="00B358FD">
        <w:rPr>
          <w:rFonts w:ascii="Times New Roman" w:eastAsia="Times New Roman" w:hAnsi="Times New Roman" w:cs="Times New Roman"/>
          <w:b/>
          <w:bCs/>
          <w:lang w:eastAsia="ru-RU"/>
        </w:rPr>
        <w:t xml:space="preserve">не структурована </w:t>
      </w:r>
      <w:r w:rsidRPr="00B358FD">
        <w:rPr>
          <w:rFonts w:ascii="Times New Roman" w:eastAsia="Times New Roman" w:hAnsi="Times New Roman" w:cs="Times New Roman"/>
          <w:lang w:eastAsia="ru-RU"/>
        </w:rPr>
        <w:t xml:space="preserve">за абзацами.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Стиль висловлення, ознаки відповідно до формату тексту </w:t>
      </w:r>
      <w:r w:rsidRPr="00B358FD">
        <w:rPr>
          <w:rFonts w:ascii="Times New Roman" w:eastAsia="Times New Roman" w:hAnsi="Times New Roman" w:cs="Times New Roman"/>
          <w:b/>
          <w:bCs/>
          <w:lang w:eastAsia="ru-RU"/>
        </w:rPr>
        <w:t>суттє</w:t>
      </w:r>
      <w:proofErr w:type="gramStart"/>
      <w:r w:rsidRPr="00B358FD">
        <w:rPr>
          <w:rFonts w:ascii="Times New Roman" w:eastAsia="Times New Roman" w:hAnsi="Times New Roman" w:cs="Times New Roman"/>
          <w:b/>
          <w:bCs/>
          <w:lang w:eastAsia="ru-RU"/>
        </w:rPr>
        <w:t>во</w:t>
      </w:r>
      <w:proofErr w:type="gramEnd"/>
      <w:r w:rsidRPr="00B358FD">
        <w:rPr>
          <w:rFonts w:ascii="Times New Roman" w:eastAsia="Times New Roman" w:hAnsi="Times New Roman" w:cs="Times New Roman"/>
          <w:b/>
          <w:bCs/>
          <w:lang w:eastAsia="ru-RU"/>
        </w:rPr>
        <w:t xml:space="preserve"> порушено.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0,2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Робота складається з набору речень.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Логіка викладу відсутня. Робота </w:t>
      </w:r>
      <w:r w:rsidRPr="00B358FD">
        <w:rPr>
          <w:rFonts w:ascii="Times New Roman" w:eastAsia="Times New Roman" w:hAnsi="Times New Roman" w:cs="Times New Roman"/>
          <w:b/>
          <w:bCs/>
          <w:lang w:eastAsia="ru-RU"/>
        </w:rPr>
        <w:t xml:space="preserve">не структурована </w:t>
      </w:r>
      <w:r w:rsidRPr="00B358FD">
        <w:rPr>
          <w:rFonts w:ascii="Times New Roman" w:eastAsia="Times New Roman" w:hAnsi="Times New Roman" w:cs="Times New Roman"/>
          <w:lang w:eastAsia="ru-RU"/>
        </w:rPr>
        <w:t xml:space="preserve">за абзацами.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B358FD">
        <w:rPr>
          <w:rFonts w:ascii="Times New Roman" w:eastAsia="Times New Roman" w:hAnsi="Times New Roman" w:cs="Times New Roman"/>
          <w:b/>
          <w:color w:val="000000"/>
          <w:lang w:eastAsia="ru-RU"/>
        </w:rPr>
        <w:t>0 балі</w:t>
      </w:r>
      <w:proofErr w:type="gramStart"/>
      <w:r w:rsidRPr="00B358FD">
        <w:rPr>
          <w:rFonts w:ascii="Times New Roman" w:eastAsia="Times New Roman" w:hAnsi="Times New Roman" w:cs="Times New Roman"/>
          <w:b/>
          <w:color w:val="000000"/>
          <w:lang w:eastAsia="ru-RU"/>
        </w:rPr>
        <w:t>в</w:t>
      </w:r>
      <w:proofErr w:type="gramEnd"/>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Ознаки відповідно </w:t>
      </w:r>
      <w:proofErr w:type="gramStart"/>
      <w:r w:rsidRPr="00B358FD">
        <w:rPr>
          <w:rFonts w:ascii="Times New Roman" w:eastAsia="Times New Roman" w:hAnsi="Times New Roman" w:cs="Times New Roman"/>
          <w:lang w:eastAsia="ru-RU"/>
        </w:rPr>
        <w:t>до</w:t>
      </w:r>
      <w:proofErr w:type="gramEnd"/>
      <w:r w:rsidRPr="00B358FD">
        <w:rPr>
          <w:rFonts w:ascii="Times New Roman" w:eastAsia="Times New Roman" w:hAnsi="Times New Roman" w:cs="Times New Roman"/>
          <w:lang w:eastAsia="ru-RU"/>
        </w:rPr>
        <w:t xml:space="preserve"> </w:t>
      </w:r>
      <w:proofErr w:type="gramStart"/>
      <w:r w:rsidRPr="00B358FD">
        <w:rPr>
          <w:rFonts w:ascii="Times New Roman" w:eastAsia="Times New Roman" w:hAnsi="Times New Roman" w:cs="Times New Roman"/>
          <w:lang w:eastAsia="ru-RU"/>
        </w:rPr>
        <w:t>формату</w:t>
      </w:r>
      <w:proofErr w:type="gramEnd"/>
      <w:r w:rsidRPr="00B358FD">
        <w:rPr>
          <w:rFonts w:ascii="Times New Roman" w:eastAsia="Times New Roman" w:hAnsi="Times New Roman" w:cs="Times New Roman"/>
          <w:lang w:eastAsia="ru-RU"/>
        </w:rPr>
        <w:t xml:space="preserve"> тексту (звернення, кінцівка тощо) </w:t>
      </w:r>
      <w:r w:rsidRPr="00B358FD">
        <w:rPr>
          <w:rFonts w:ascii="Times New Roman" w:eastAsia="Times New Roman" w:hAnsi="Times New Roman" w:cs="Times New Roman"/>
          <w:b/>
          <w:bCs/>
          <w:lang w:eastAsia="ru-RU"/>
        </w:rPr>
        <w:t xml:space="preserve">не відповідають </w:t>
      </w:r>
      <w:r w:rsidRPr="00B358FD">
        <w:rPr>
          <w:rFonts w:ascii="Times New Roman" w:eastAsia="Times New Roman" w:hAnsi="Times New Roman" w:cs="Times New Roman"/>
          <w:lang w:eastAsia="ru-RU"/>
        </w:rPr>
        <w:t xml:space="preserve">меті написання висловлення або </w:t>
      </w:r>
      <w:r w:rsidRPr="00B358FD">
        <w:rPr>
          <w:rFonts w:ascii="Times New Roman" w:eastAsia="Times New Roman" w:hAnsi="Times New Roman" w:cs="Times New Roman"/>
          <w:b/>
          <w:bCs/>
          <w:lang w:eastAsia="ru-RU"/>
        </w:rPr>
        <w:t>відсутні</w:t>
      </w:r>
      <w:r w:rsidRPr="00B358FD">
        <w:rPr>
          <w:rFonts w:ascii="Times New Roman" w:eastAsia="Times New Roman" w:hAnsi="Times New Roman" w:cs="Times New Roman"/>
          <w:lang w:eastAsia="ru-RU"/>
        </w:rPr>
        <w:t xml:space="preserve">.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B358FD">
        <w:rPr>
          <w:rFonts w:ascii="Times New Roman" w:eastAsia="Times New Roman" w:hAnsi="Times New Roman" w:cs="Times New Roman"/>
          <w:bCs/>
          <w:i/>
          <w:u w:val="single"/>
          <w:lang w:eastAsia="ru-RU"/>
        </w:rPr>
        <w:t xml:space="preserve">В. Використання лексики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 </w:t>
      </w:r>
      <w:r w:rsidRPr="00B358FD">
        <w:rPr>
          <w:rFonts w:ascii="Times New Roman" w:eastAsia="Times New Roman" w:hAnsi="Times New Roman" w:cs="Times New Roman"/>
          <w:lang w:eastAsia="ru-RU"/>
        </w:rPr>
        <w:t xml:space="preserve">Лексична наповнюваність.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Володіння лексичним матеріалом.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1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Використаний широкий спектр лексичних одиниць. Лексичний </w:t>
      </w:r>
      <w:proofErr w:type="gramStart"/>
      <w:r w:rsidRPr="00B358FD">
        <w:rPr>
          <w:rFonts w:ascii="Times New Roman" w:eastAsia="Times New Roman" w:hAnsi="Times New Roman" w:cs="Times New Roman"/>
          <w:lang w:eastAsia="ru-RU"/>
        </w:rPr>
        <w:t>матер</w:t>
      </w:r>
      <w:proofErr w:type="gramEnd"/>
      <w:r w:rsidRPr="00B358FD">
        <w:rPr>
          <w:rFonts w:ascii="Times New Roman" w:eastAsia="Times New Roman" w:hAnsi="Times New Roman" w:cs="Times New Roman"/>
          <w:lang w:eastAsia="ru-RU"/>
        </w:rPr>
        <w:t xml:space="preserve">іал вжито адекватно.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0,8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Використаний достатній словниковий запас. Можлива наявність кількох лексичних помилок, які не впливають на адекватність сприйняття тексту.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0,6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Недостатній словниковий запас. Наявні лексичні помилки, що заважають адекватному сприйняттю окремих висловлювань (речень).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0,4 бала </w:t>
      </w:r>
    </w:p>
    <w:p w:rsidR="00B358FD" w:rsidRPr="00B358FD" w:rsidRDefault="00B358FD" w:rsidP="00B358FD">
      <w:pPr>
        <w:autoSpaceDE w:val="0"/>
        <w:autoSpaceDN w:val="0"/>
        <w:adjustRightInd w:val="0"/>
        <w:spacing w:after="0" w:line="240" w:lineRule="auto"/>
        <w:ind w:firstLine="567"/>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Недостатній словниковий запас.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0,2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Неадекватне використання лексики, що утруднює процес розуміння цілих фрагменті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 тексту.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358FD">
        <w:rPr>
          <w:rFonts w:ascii="Times New Roman" w:eastAsia="Times New Roman" w:hAnsi="Times New Roman" w:cs="Times New Roman"/>
          <w:b/>
          <w:lang w:eastAsia="ru-RU"/>
        </w:rPr>
        <w:lastRenderedPageBreak/>
        <w:t>0 балі</w:t>
      </w:r>
      <w:proofErr w:type="gramStart"/>
      <w:r w:rsidRPr="00B358FD">
        <w:rPr>
          <w:rFonts w:ascii="Times New Roman" w:eastAsia="Times New Roman" w:hAnsi="Times New Roman" w:cs="Times New Roman"/>
          <w:b/>
          <w:lang w:eastAsia="ru-RU"/>
        </w:rPr>
        <w:t>в</w:t>
      </w:r>
      <w:proofErr w:type="gramEnd"/>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Через велику кількість лексичних помилок змі</w:t>
      </w:r>
      <w:proofErr w:type="gramStart"/>
      <w:r w:rsidRPr="00B358FD">
        <w:rPr>
          <w:rFonts w:ascii="Times New Roman" w:eastAsia="Times New Roman" w:hAnsi="Times New Roman" w:cs="Times New Roman"/>
          <w:lang w:eastAsia="ru-RU"/>
        </w:rPr>
        <w:t>ст</w:t>
      </w:r>
      <w:proofErr w:type="gramEnd"/>
      <w:r w:rsidRPr="00B358FD">
        <w:rPr>
          <w:rFonts w:ascii="Times New Roman" w:eastAsia="Times New Roman" w:hAnsi="Times New Roman" w:cs="Times New Roman"/>
          <w:lang w:eastAsia="ru-RU"/>
        </w:rPr>
        <w:t xml:space="preserve"> висловлення незрозумілий.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B358FD">
        <w:rPr>
          <w:rFonts w:ascii="Times New Roman" w:eastAsia="Times New Roman" w:hAnsi="Times New Roman" w:cs="Times New Roman"/>
          <w:bCs/>
          <w:i/>
          <w:u w:val="single"/>
          <w:lang w:eastAsia="ru-RU"/>
        </w:rPr>
        <w:t xml:space="preserve">Г. Використання граматики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Морфологія;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Синтаксис;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 Орфографія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1 бал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Робота не </w:t>
      </w:r>
      <w:proofErr w:type="gramStart"/>
      <w:r w:rsidRPr="00B358FD">
        <w:rPr>
          <w:rFonts w:ascii="Times New Roman" w:eastAsia="Times New Roman" w:hAnsi="Times New Roman" w:cs="Times New Roman"/>
          <w:lang w:eastAsia="ru-RU"/>
        </w:rPr>
        <w:t>містить</w:t>
      </w:r>
      <w:proofErr w:type="gramEnd"/>
      <w:r w:rsidRPr="00B358FD">
        <w:rPr>
          <w:rFonts w:ascii="Times New Roman" w:eastAsia="Times New Roman" w:hAnsi="Times New Roman" w:cs="Times New Roman"/>
          <w:lang w:eastAsia="ru-RU"/>
        </w:rPr>
        <w:t xml:space="preserve"> помилок або наявні окремі помилки (не більше трьох), що не заважають розумінню написаного, крім помилок на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числа й особи в дієслівних часових формах,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артиклів (основні правила),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порушення порядку слі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 у реченні,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частки </w:t>
      </w:r>
      <w:r w:rsidRPr="00B358FD">
        <w:rPr>
          <w:rFonts w:ascii="Times New Roman" w:eastAsia="Times New Roman" w:hAnsi="Times New Roman" w:cs="Times New Roman"/>
          <w:i/>
          <w:iCs/>
          <w:lang w:eastAsia="ru-RU"/>
        </w:rPr>
        <w:t xml:space="preserve">to </w:t>
      </w:r>
      <w:r w:rsidRPr="00B358FD">
        <w:rPr>
          <w:rFonts w:ascii="Times New Roman" w:eastAsia="Times New Roman" w:hAnsi="Times New Roman" w:cs="Times New Roman"/>
          <w:lang w:eastAsia="ru-RU"/>
        </w:rPr>
        <w:t xml:space="preserve">з інфінітивом,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уживання незлічуваних іменникі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 (типу </w:t>
      </w:r>
      <w:r w:rsidRPr="00B358FD">
        <w:rPr>
          <w:rFonts w:ascii="Times New Roman" w:eastAsia="Times New Roman" w:hAnsi="Times New Roman" w:cs="Times New Roman"/>
          <w:i/>
          <w:iCs/>
          <w:lang w:eastAsia="ru-RU"/>
        </w:rPr>
        <w:t>advice</w:t>
      </w:r>
      <w:r w:rsidRPr="00B358FD">
        <w:rPr>
          <w:rFonts w:ascii="Times New Roman" w:eastAsia="Times New Roman" w:hAnsi="Times New Roman" w:cs="Times New Roman"/>
          <w:lang w:eastAsia="ru-RU"/>
        </w:rPr>
        <w:t xml:space="preserve">) </w:t>
      </w:r>
    </w:p>
    <w:p w:rsidR="00B358FD" w:rsidRPr="00B358FD" w:rsidRDefault="00B358FD" w:rsidP="00B358FD">
      <w:pPr>
        <w:numPr>
          <w:ilvl w:val="0"/>
          <w:numId w:val="7"/>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умовних речень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i/>
          <w:iCs/>
          <w:lang w:eastAsia="ru-RU"/>
        </w:rPr>
        <w:t xml:space="preserve">Якщо серед трьох помилок наявна така, що відповідає хоч одному з перерахованих вище мовних явищ, робота оцінюється в 0,8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0,8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Незначна кількість помилок (не більше восьми), що не заважають розумінню написаного, крім помилок </w:t>
      </w:r>
      <w:proofErr w:type="gramStart"/>
      <w:r w:rsidRPr="00B358FD">
        <w:rPr>
          <w:rFonts w:ascii="Times New Roman" w:eastAsia="Times New Roman" w:hAnsi="Times New Roman" w:cs="Times New Roman"/>
          <w:lang w:eastAsia="ru-RU"/>
        </w:rPr>
        <w:t>на</w:t>
      </w:r>
      <w:proofErr w:type="gramEnd"/>
      <w:r w:rsidRPr="00B358FD">
        <w:rPr>
          <w:rFonts w:ascii="Times New Roman" w:eastAsia="Times New Roman" w:hAnsi="Times New Roman" w:cs="Times New Roman"/>
          <w:lang w:eastAsia="ru-RU"/>
        </w:rPr>
        <w:t xml:space="preserve">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числа і особи в дієслівних часових формах,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артиклів (основні правила),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порушення порядку слі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 у реченні,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уживання частки </w:t>
      </w:r>
      <w:r w:rsidRPr="00B358FD">
        <w:rPr>
          <w:rFonts w:ascii="Times New Roman" w:eastAsia="Times New Roman" w:hAnsi="Times New Roman" w:cs="Times New Roman"/>
          <w:i/>
          <w:iCs/>
          <w:lang w:eastAsia="ru-RU"/>
        </w:rPr>
        <w:t xml:space="preserve">to </w:t>
      </w:r>
      <w:r w:rsidRPr="00B358FD">
        <w:rPr>
          <w:rFonts w:ascii="Times New Roman" w:eastAsia="Times New Roman" w:hAnsi="Times New Roman" w:cs="Times New Roman"/>
          <w:lang w:eastAsia="ru-RU"/>
        </w:rPr>
        <w:t xml:space="preserve">з інфінітивом,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уживання незлічуваних іменникі</w:t>
      </w:r>
      <w:proofErr w:type="gramStart"/>
      <w:r w:rsidRPr="00B358FD">
        <w:rPr>
          <w:rFonts w:ascii="Times New Roman" w:eastAsia="Times New Roman" w:hAnsi="Times New Roman" w:cs="Times New Roman"/>
          <w:lang w:eastAsia="ru-RU"/>
        </w:rPr>
        <w:t>в</w:t>
      </w:r>
      <w:proofErr w:type="gramEnd"/>
      <w:r w:rsidRPr="00B358FD">
        <w:rPr>
          <w:rFonts w:ascii="Times New Roman" w:eastAsia="Times New Roman" w:hAnsi="Times New Roman" w:cs="Times New Roman"/>
          <w:lang w:eastAsia="ru-RU"/>
        </w:rPr>
        <w:t xml:space="preserve"> (типу </w:t>
      </w:r>
      <w:r w:rsidRPr="00B358FD">
        <w:rPr>
          <w:rFonts w:ascii="Times New Roman" w:eastAsia="Times New Roman" w:hAnsi="Times New Roman" w:cs="Times New Roman"/>
          <w:i/>
          <w:iCs/>
          <w:lang w:eastAsia="ru-RU"/>
        </w:rPr>
        <w:t>advice</w:t>
      </w:r>
      <w:r w:rsidRPr="00B358FD">
        <w:rPr>
          <w:rFonts w:ascii="Times New Roman" w:eastAsia="Times New Roman" w:hAnsi="Times New Roman" w:cs="Times New Roman"/>
          <w:lang w:eastAsia="ru-RU"/>
        </w:rPr>
        <w:t xml:space="preserve">) </w:t>
      </w:r>
    </w:p>
    <w:p w:rsidR="00B358FD" w:rsidRPr="00B358FD" w:rsidRDefault="00B358FD" w:rsidP="00B358FD">
      <w:pPr>
        <w:numPr>
          <w:ilvl w:val="0"/>
          <w:numId w:val="8"/>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увживання умовних речень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i/>
          <w:iCs/>
          <w:lang w:eastAsia="ru-RU"/>
        </w:rPr>
        <w:t>Якщо серед восьми помилок наявна така, що відповідає хоч одному з перерахованих вище мовних явищ, або помилок більше ніж вісі</w:t>
      </w:r>
      <w:proofErr w:type="gramStart"/>
      <w:r w:rsidRPr="00B358FD">
        <w:rPr>
          <w:rFonts w:ascii="Times New Roman" w:eastAsia="Times New Roman" w:hAnsi="Times New Roman" w:cs="Times New Roman"/>
          <w:i/>
          <w:iCs/>
          <w:lang w:eastAsia="ru-RU"/>
        </w:rPr>
        <w:t>м</w:t>
      </w:r>
      <w:proofErr w:type="gramEnd"/>
      <w:r w:rsidRPr="00B358FD">
        <w:rPr>
          <w:rFonts w:ascii="Times New Roman" w:eastAsia="Times New Roman" w:hAnsi="Times New Roman" w:cs="Times New Roman"/>
          <w:i/>
          <w:iCs/>
          <w:lang w:eastAsia="ru-RU"/>
        </w:rPr>
        <w:t xml:space="preserve">, робота оцінюється в 0,6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0,6 бала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Наявні помилки, що заважають розумінню окремих частин висловлення (речень). Або наявна значна кількість помилок (більше восьми), що не заважають розумінню написаного.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0,4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B358FD">
        <w:rPr>
          <w:rFonts w:ascii="Times New Roman" w:eastAsia="Times New Roman" w:hAnsi="Times New Roman" w:cs="Times New Roman"/>
          <w:lang w:eastAsia="ru-RU"/>
        </w:rPr>
        <w:t>Велика</w:t>
      </w:r>
      <w:proofErr w:type="gramEnd"/>
      <w:r w:rsidRPr="00B358FD">
        <w:rPr>
          <w:rFonts w:ascii="Times New Roman" w:eastAsia="Times New Roman" w:hAnsi="Times New Roman" w:cs="Times New Roman"/>
          <w:lang w:eastAsia="ru-RU"/>
        </w:rPr>
        <w:t xml:space="preserve"> кількість помилок (більше п’ятнадцяти), що суттєво заважають розумінню написаного або цілих фрагментів тексту.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0,2 бала</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Велика кількість помилок, що унеможливлюють розуміння написаного.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358FD">
        <w:rPr>
          <w:rFonts w:ascii="Times New Roman" w:eastAsia="Times New Roman" w:hAnsi="Times New Roman" w:cs="Times New Roman"/>
          <w:b/>
          <w:lang w:eastAsia="ru-RU"/>
        </w:rPr>
        <w:t>0 балі</w:t>
      </w:r>
      <w:proofErr w:type="gramStart"/>
      <w:r w:rsidRPr="00B358FD">
        <w:rPr>
          <w:rFonts w:ascii="Times New Roman" w:eastAsia="Times New Roman" w:hAnsi="Times New Roman" w:cs="Times New Roman"/>
          <w:b/>
          <w:lang w:eastAsia="ru-RU"/>
        </w:rPr>
        <w:t>в</w:t>
      </w:r>
      <w:proofErr w:type="gramEnd"/>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lang w:eastAsia="ru-RU"/>
        </w:rPr>
        <w:t xml:space="preserve">Учень не </w:t>
      </w:r>
      <w:proofErr w:type="gramStart"/>
      <w:r w:rsidRPr="00B358FD">
        <w:rPr>
          <w:rFonts w:ascii="Times New Roman" w:eastAsia="Times New Roman" w:hAnsi="Times New Roman" w:cs="Times New Roman"/>
          <w:lang w:eastAsia="ru-RU"/>
        </w:rPr>
        <w:t>приступав</w:t>
      </w:r>
      <w:proofErr w:type="gramEnd"/>
      <w:r w:rsidRPr="00B358FD">
        <w:rPr>
          <w:rFonts w:ascii="Times New Roman" w:eastAsia="Times New Roman" w:hAnsi="Times New Roman" w:cs="Times New Roman"/>
          <w:lang w:eastAsia="ru-RU"/>
        </w:rPr>
        <w:t xml:space="preserve"> до написання письмової частини.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 xml:space="preserve">Примітка: </w:t>
      </w:r>
    </w:p>
    <w:p w:rsidR="00B358FD" w:rsidRPr="00B358FD" w:rsidRDefault="00B358FD" w:rsidP="00B358F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58FD">
        <w:rPr>
          <w:rFonts w:ascii="Times New Roman" w:eastAsia="Times New Roman" w:hAnsi="Times New Roman" w:cs="Times New Roman"/>
          <w:b/>
          <w:bCs/>
          <w:lang w:eastAsia="ru-RU"/>
        </w:rPr>
        <w:t>1</w:t>
      </w:r>
      <w:r w:rsidRPr="00B358FD">
        <w:rPr>
          <w:rFonts w:ascii="Times New Roman" w:eastAsia="Times New Roman" w:hAnsi="Times New Roman" w:cs="Times New Roman"/>
          <w:lang w:eastAsia="ru-RU"/>
        </w:rPr>
        <w:t xml:space="preserve">. Якщо учасник тестування отримує оцінку </w:t>
      </w:r>
      <w:r w:rsidRPr="00B358FD">
        <w:rPr>
          <w:rFonts w:ascii="Times New Roman" w:eastAsia="Times New Roman" w:hAnsi="Times New Roman" w:cs="Times New Roman"/>
          <w:b/>
          <w:bCs/>
          <w:lang w:eastAsia="ru-RU"/>
        </w:rPr>
        <w:t xml:space="preserve">«0 балів» </w:t>
      </w:r>
      <w:r w:rsidRPr="00B358FD">
        <w:rPr>
          <w:rFonts w:ascii="Times New Roman" w:eastAsia="Times New Roman" w:hAnsi="Times New Roman" w:cs="Times New Roman"/>
          <w:lang w:eastAsia="ru-RU"/>
        </w:rPr>
        <w:t xml:space="preserve">за </w:t>
      </w:r>
      <w:r w:rsidRPr="00B358FD">
        <w:rPr>
          <w:rFonts w:ascii="Times New Roman" w:eastAsia="Times New Roman" w:hAnsi="Times New Roman" w:cs="Times New Roman"/>
          <w:b/>
          <w:bCs/>
          <w:u w:val="single"/>
          <w:lang w:eastAsia="ru-RU"/>
        </w:rPr>
        <w:t>змістове наповнення</w:t>
      </w:r>
      <w:r w:rsidRPr="00B358FD">
        <w:rPr>
          <w:rFonts w:ascii="Times New Roman" w:eastAsia="Times New Roman" w:hAnsi="Times New Roman" w:cs="Times New Roman"/>
          <w:lang w:eastAsia="ru-RU"/>
        </w:rPr>
        <w:t xml:space="preserve">, то в такому випадку вся робота оцінюється в </w:t>
      </w:r>
      <w:r w:rsidRPr="00B358FD">
        <w:rPr>
          <w:rFonts w:ascii="Times New Roman" w:eastAsia="Times New Roman" w:hAnsi="Times New Roman" w:cs="Times New Roman"/>
          <w:b/>
          <w:bCs/>
          <w:lang w:eastAsia="ru-RU"/>
        </w:rPr>
        <w:t>«0 балі</w:t>
      </w:r>
      <w:proofErr w:type="gramStart"/>
      <w:r w:rsidRPr="00B358FD">
        <w:rPr>
          <w:rFonts w:ascii="Times New Roman" w:eastAsia="Times New Roman" w:hAnsi="Times New Roman" w:cs="Times New Roman"/>
          <w:b/>
          <w:bCs/>
          <w:lang w:eastAsia="ru-RU"/>
        </w:rPr>
        <w:t>в</w:t>
      </w:r>
      <w:proofErr w:type="gramEnd"/>
      <w:r w:rsidRPr="00B358FD">
        <w:rPr>
          <w:rFonts w:ascii="Times New Roman" w:eastAsia="Times New Roman" w:hAnsi="Times New Roman" w:cs="Times New Roman"/>
          <w:b/>
          <w:bCs/>
          <w:lang w:eastAsia="ru-RU"/>
        </w:rPr>
        <w:t>»</w:t>
      </w:r>
      <w:r w:rsidRPr="00B358FD">
        <w:rPr>
          <w:rFonts w:ascii="Times New Roman" w:eastAsia="Times New Roman" w:hAnsi="Times New Roman" w:cs="Times New Roman"/>
          <w:lang w:eastAsia="ru-RU"/>
        </w:rPr>
        <w:t xml:space="preserve">. </w:t>
      </w:r>
    </w:p>
    <w:p w:rsidR="00B358FD" w:rsidRPr="00B358FD" w:rsidRDefault="00B358FD" w:rsidP="00B358FD">
      <w:pPr>
        <w:spacing w:after="0" w:line="240" w:lineRule="auto"/>
        <w:ind w:firstLine="567"/>
        <w:jc w:val="both"/>
        <w:rPr>
          <w:rFonts w:ascii="Times New Roman" w:eastAsia="Times New Roman" w:hAnsi="Times New Roman" w:cs="Times New Roman"/>
          <w:b/>
          <w:u w:val="single"/>
          <w:lang w:eastAsia="ru-RU"/>
        </w:rPr>
      </w:pPr>
      <w:r w:rsidRPr="00B358FD">
        <w:rPr>
          <w:rFonts w:ascii="Times New Roman" w:eastAsia="Times New Roman" w:hAnsi="Times New Roman" w:cs="Times New Roman"/>
          <w:b/>
          <w:bCs/>
          <w:lang w:eastAsia="ru-RU"/>
        </w:rPr>
        <w:t xml:space="preserve">2. </w:t>
      </w:r>
      <w:r w:rsidRPr="00B358FD">
        <w:rPr>
          <w:rFonts w:ascii="Times New Roman" w:eastAsia="Times New Roman" w:hAnsi="Times New Roman" w:cs="Times New Roman"/>
          <w:lang w:eastAsia="ru-RU"/>
        </w:rPr>
        <w:t xml:space="preserve">Якщо учасник тестування отримує оцінку </w:t>
      </w:r>
      <w:r w:rsidRPr="00B358FD">
        <w:rPr>
          <w:rFonts w:ascii="Times New Roman" w:eastAsia="Times New Roman" w:hAnsi="Times New Roman" w:cs="Times New Roman"/>
          <w:b/>
          <w:bCs/>
          <w:lang w:eastAsia="ru-RU"/>
        </w:rPr>
        <w:t xml:space="preserve">«0 балів» </w:t>
      </w:r>
      <w:r w:rsidRPr="00B358FD">
        <w:rPr>
          <w:rFonts w:ascii="Times New Roman" w:eastAsia="Times New Roman" w:hAnsi="Times New Roman" w:cs="Times New Roman"/>
          <w:lang w:eastAsia="ru-RU"/>
        </w:rPr>
        <w:t xml:space="preserve">за критерій </w:t>
      </w:r>
      <w:r w:rsidRPr="00B358FD">
        <w:rPr>
          <w:rFonts w:ascii="Times New Roman" w:eastAsia="Times New Roman" w:hAnsi="Times New Roman" w:cs="Times New Roman"/>
          <w:b/>
          <w:bCs/>
          <w:u w:val="single"/>
          <w:lang w:eastAsia="ru-RU"/>
        </w:rPr>
        <w:t xml:space="preserve">використання лексики </w:t>
      </w:r>
      <w:r w:rsidRPr="00B358FD">
        <w:rPr>
          <w:rFonts w:ascii="Times New Roman" w:eastAsia="Times New Roman" w:hAnsi="Times New Roman" w:cs="Times New Roman"/>
          <w:lang w:eastAsia="ru-RU"/>
        </w:rPr>
        <w:t xml:space="preserve">або </w:t>
      </w:r>
      <w:r w:rsidRPr="00B358FD">
        <w:rPr>
          <w:rFonts w:ascii="Times New Roman" w:eastAsia="Times New Roman" w:hAnsi="Times New Roman" w:cs="Times New Roman"/>
          <w:b/>
          <w:bCs/>
          <w:u w:val="single"/>
          <w:lang w:eastAsia="ru-RU"/>
        </w:rPr>
        <w:t>використання граматики</w:t>
      </w:r>
      <w:r w:rsidRPr="00B358FD">
        <w:rPr>
          <w:rFonts w:ascii="Times New Roman" w:eastAsia="Times New Roman" w:hAnsi="Times New Roman" w:cs="Times New Roman"/>
          <w:lang w:eastAsia="ru-RU"/>
        </w:rPr>
        <w:t xml:space="preserve">, то в такому випадку вся робота оцінюється в </w:t>
      </w:r>
      <w:r w:rsidRPr="00B358FD">
        <w:rPr>
          <w:rFonts w:ascii="Times New Roman" w:eastAsia="Times New Roman" w:hAnsi="Times New Roman" w:cs="Times New Roman"/>
          <w:b/>
          <w:bCs/>
          <w:lang w:eastAsia="ru-RU"/>
        </w:rPr>
        <w:t>«0 балі</w:t>
      </w:r>
      <w:proofErr w:type="gramStart"/>
      <w:r w:rsidRPr="00B358FD">
        <w:rPr>
          <w:rFonts w:ascii="Times New Roman" w:eastAsia="Times New Roman" w:hAnsi="Times New Roman" w:cs="Times New Roman"/>
          <w:b/>
          <w:bCs/>
          <w:lang w:eastAsia="ru-RU"/>
        </w:rPr>
        <w:t>в</w:t>
      </w:r>
      <w:proofErr w:type="gramEnd"/>
      <w:r w:rsidRPr="00B358FD">
        <w:rPr>
          <w:rFonts w:ascii="Times New Roman" w:eastAsia="Times New Roman" w:hAnsi="Times New Roman" w:cs="Times New Roman"/>
          <w:b/>
          <w:bCs/>
          <w:lang w:eastAsia="ru-RU"/>
        </w:rPr>
        <w:t>».</w:t>
      </w:r>
    </w:p>
    <w:p w:rsidR="00B358FD" w:rsidRPr="00B358FD" w:rsidRDefault="00B358FD" w:rsidP="00B358FD">
      <w:pPr>
        <w:spacing w:after="0" w:line="240" w:lineRule="auto"/>
        <w:ind w:firstLine="567"/>
        <w:jc w:val="both"/>
        <w:rPr>
          <w:rFonts w:ascii="Times New Roman" w:eastAsia="Times New Roman" w:hAnsi="Times New Roman" w:cs="Times New Roman"/>
          <w:lang w:val="uk-UA" w:eastAsia="ru-RU"/>
        </w:rPr>
      </w:pPr>
      <w:r w:rsidRPr="00B358FD">
        <w:rPr>
          <w:rFonts w:ascii="Times New Roman" w:eastAsia="Times New Roman" w:hAnsi="Times New Roman" w:cs="Times New Roman"/>
          <w:lang w:val="uk-UA" w:eastAsia="ru-RU"/>
        </w:rPr>
        <w:t xml:space="preserve">Максимальна кількість балів, яку можна набрати, правильно виконавши всі завдання контрольної  роботи з іноземних мов, – 12. </w:t>
      </w:r>
    </w:p>
    <w:p w:rsidR="0078701D" w:rsidRPr="0078701D" w:rsidRDefault="0078701D" w:rsidP="0078701D">
      <w:pPr>
        <w:shd w:val="clear" w:color="auto" w:fill="FFFFFF"/>
        <w:adjustRightInd w:val="0"/>
        <w:spacing w:after="0" w:line="240" w:lineRule="auto"/>
        <w:rPr>
          <w:rFonts w:ascii="Times New Roman" w:eastAsia="Calibri" w:hAnsi="Times New Roman" w:cs="Times New Roman"/>
          <w:bCs/>
          <w:color w:val="000000"/>
          <w:sz w:val="24"/>
          <w:szCs w:val="24"/>
          <w:lang w:val="uk-UA" w:eastAsia="ru-RU"/>
        </w:rPr>
      </w:pPr>
    </w:p>
    <w:p w:rsidR="0078701D" w:rsidRPr="0078701D" w:rsidRDefault="0078701D" w:rsidP="0078701D">
      <w:pPr>
        <w:shd w:val="clear" w:color="auto" w:fill="FFFFFF"/>
        <w:adjustRightInd w:val="0"/>
        <w:spacing w:after="0" w:line="240" w:lineRule="auto"/>
        <w:rPr>
          <w:rFonts w:ascii="Times New Roman" w:eastAsia="Calibri" w:hAnsi="Times New Roman" w:cs="Times New Roman"/>
          <w:bCs/>
          <w:color w:val="000000"/>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D1650A" w:rsidRDefault="00D1650A" w:rsidP="0078701D">
      <w:pPr>
        <w:spacing w:after="0" w:line="240" w:lineRule="auto"/>
        <w:ind w:left="5940"/>
        <w:rPr>
          <w:rFonts w:ascii="Times New Roman" w:eastAsia="Times New Roman" w:hAnsi="Times New Roman" w:cs="Times New Roman"/>
          <w:sz w:val="24"/>
          <w:szCs w:val="24"/>
          <w:lang w:val="uk-UA" w:eastAsia="ru-RU"/>
        </w:rPr>
      </w:pPr>
    </w:p>
    <w:p w:rsidR="00D1650A" w:rsidRDefault="00D1650A" w:rsidP="0078701D">
      <w:pPr>
        <w:spacing w:after="0" w:line="240" w:lineRule="auto"/>
        <w:ind w:left="5940"/>
        <w:rPr>
          <w:rFonts w:ascii="Times New Roman" w:eastAsia="Times New Roman" w:hAnsi="Times New Roman" w:cs="Times New Roman"/>
          <w:sz w:val="24"/>
          <w:szCs w:val="24"/>
          <w:lang w:val="uk-UA" w:eastAsia="ru-RU"/>
        </w:rPr>
      </w:pPr>
    </w:p>
    <w:p w:rsidR="00B358FD" w:rsidRDefault="00B358FD" w:rsidP="0078701D">
      <w:pPr>
        <w:spacing w:after="0" w:line="240" w:lineRule="auto"/>
        <w:ind w:left="5940"/>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 xml:space="preserve">Додаток  </w:t>
      </w: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до наказу  начальника</w:t>
      </w:r>
    </w:p>
    <w:p w:rsidR="0078701D" w:rsidRPr="0078701D" w:rsidRDefault="0078701D" w:rsidP="0078701D">
      <w:pPr>
        <w:spacing w:after="0" w:line="240" w:lineRule="auto"/>
        <w:ind w:left="5940"/>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відділу освіти</w:t>
      </w:r>
    </w:p>
    <w:p w:rsidR="0078701D" w:rsidRPr="0078701D" w:rsidRDefault="0078701D" w:rsidP="0078701D">
      <w:pPr>
        <w:spacing w:after="0" w:line="240" w:lineRule="auto"/>
        <w:ind w:left="5940"/>
        <w:rPr>
          <w:rFonts w:ascii="Times New Roman" w:eastAsia="Times New Roman" w:hAnsi="Times New Roman" w:cs="Times New Roman"/>
          <w:smallCaps/>
          <w:sz w:val="24"/>
          <w:szCs w:val="24"/>
          <w:lang w:val="uk-UA" w:eastAsia="ru-RU"/>
        </w:rPr>
      </w:pPr>
      <w:r w:rsidRPr="0078701D">
        <w:rPr>
          <w:rFonts w:ascii="Times New Roman" w:eastAsia="Times New Roman" w:hAnsi="Times New Roman" w:cs="Times New Roman"/>
          <w:sz w:val="24"/>
          <w:szCs w:val="24"/>
          <w:lang w:val="uk-UA" w:eastAsia="ru-RU"/>
        </w:rPr>
        <w:t>____________  № _____</w:t>
      </w:r>
    </w:p>
    <w:p w:rsidR="0078701D" w:rsidRDefault="0078701D" w:rsidP="0078701D">
      <w:pPr>
        <w:spacing w:after="0" w:line="240" w:lineRule="auto"/>
        <w:rPr>
          <w:rFonts w:ascii="Times New Roman" w:eastAsia="Times New Roman" w:hAnsi="Times New Roman" w:cs="Times New Roman"/>
          <w:sz w:val="24"/>
          <w:szCs w:val="24"/>
          <w:lang w:val="uk-UA" w:eastAsia="ru-RU"/>
        </w:rPr>
      </w:pPr>
    </w:p>
    <w:p w:rsidR="00D1650A" w:rsidRPr="0078701D" w:rsidRDefault="00D1650A" w:rsidP="0078701D">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page" w:tblpX="1798" w:tblpY="117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410"/>
        <w:gridCol w:w="1842"/>
        <w:gridCol w:w="3686"/>
      </w:tblGrid>
      <w:tr w:rsidR="0078701D" w:rsidRPr="0078701D" w:rsidTr="00F61805">
        <w:tc>
          <w:tcPr>
            <w:tcW w:w="1985" w:type="dxa"/>
            <w:shd w:val="clear" w:color="auto" w:fill="auto"/>
            <w:vAlign w:val="center"/>
          </w:tcPr>
          <w:p w:rsidR="0078701D" w:rsidRPr="0078701D" w:rsidRDefault="0078701D" w:rsidP="0078701D">
            <w:pPr>
              <w:widowControl w:val="0"/>
              <w:spacing w:after="0" w:line="240" w:lineRule="auto"/>
              <w:jc w:val="center"/>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 xml:space="preserve">Район </w:t>
            </w:r>
          </w:p>
        </w:tc>
        <w:tc>
          <w:tcPr>
            <w:tcW w:w="2410" w:type="dxa"/>
            <w:shd w:val="clear" w:color="auto" w:fill="auto"/>
            <w:vAlign w:val="center"/>
          </w:tcPr>
          <w:p w:rsidR="0078701D" w:rsidRPr="0078701D" w:rsidRDefault="0078701D" w:rsidP="0078701D">
            <w:pPr>
              <w:widowControl w:val="0"/>
              <w:spacing w:after="0" w:line="240" w:lineRule="auto"/>
              <w:jc w:val="center"/>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 xml:space="preserve"> ПІБ відповідального</w:t>
            </w:r>
          </w:p>
        </w:tc>
        <w:tc>
          <w:tcPr>
            <w:tcW w:w="1842" w:type="dxa"/>
            <w:shd w:val="clear" w:color="auto" w:fill="auto"/>
            <w:vAlign w:val="center"/>
          </w:tcPr>
          <w:p w:rsidR="0078701D" w:rsidRPr="0078701D" w:rsidRDefault="0078701D" w:rsidP="0078701D">
            <w:pPr>
              <w:widowControl w:val="0"/>
              <w:spacing w:after="0" w:line="240" w:lineRule="auto"/>
              <w:jc w:val="center"/>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Телефон</w:t>
            </w:r>
          </w:p>
        </w:tc>
        <w:tc>
          <w:tcPr>
            <w:tcW w:w="3686" w:type="dxa"/>
            <w:shd w:val="clear" w:color="auto" w:fill="auto"/>
          </w:tcPr>
          <w:p w:rsidR="0078701D" w:rsidRPr="0078701D" w:rsidRDefault="0078701D" w:rsidP="0078701D">
            <w:pPr>
              <w:spacing w:after="0" w:line="240" w:lineRule="auto"/>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 xml:space="preserve">Предмет </w:t>
            </w:r>
          </w:p>
        </w:tc>
      </w:tr>
      <w:tr w:rsidR="0078701D" w:rsidRPr="0078701D" w:rsidTr="00F61805">
        <w:tc>
          <w:tcPr>
            <w:tcW w:w="1985" w:type="dxa"/>
            <w:shd w:val="clear" w:color="auto" w:fill="auto"/>
          </w:tcPr>
          <w:p w:rsidR="0078701D" w:rsidRPr="0078701D" w:rsidRDefault="0064777A" w:rsidP="0078701D">
            <w:pPr>
              <w:widowControl w:val="0"/>
              <w:spacing w:after="0" w:line="240" w:lineRule="auto"/>
              <w:jc w:val="both"/>
              <w:rPr>
                <w:rFonts w:ascii="Times New Roman" w:eastAsia="SimSun" w:hAnsi="Times New Roman" w:cs="Times New Roman"/>
                <w:kern w:val="2"/>
                <w:sz w:val="24"/>
                <w:szCs w:val="24"/>
                <w:lang w:val="uk-UA" w:eastAsia="zh-CN"/>
              </w:rPr>
            </w:pPr>
            <w:r>
              <w:rPr>
                <w:rFonts w:ascii="Times New Roman" w:eastAsia="SimSun" w:hAnsi="Times New Roman" w:cs="Times New Roman"/>
                <w:kern w:val="2"/>
                <w:sz w:val="24"/>
                <w:szCs w:val="24"/>
                <w:lang w:val="uk-UA" w:eastAsia="zh-CN"/>
              </w:rPr>
              <w:t>Ніколь</w:t>
            </w:r>
            <w:r w:rsidR="0078701D" w:rsidRPr="0078701D">
              <w:rPr>
                <w:rFonts w:ascii="Times New Roman" w:eastAsia="SimSun" w:hAnsi="Times New Roman" w:cs="Times New Roman"/>
                <w:kern w:val="2"/>
                <w:sz w:val="24"/>
                <w:szCs w:val="24"/>
                <w:lang w:val="uk-UA" w:eastAsia="zh-CN"/>
              </w:rPr>
              <w:t xml:space="preserve">ський район </w:t>
            </w:r>
          </w:p>
        </w:tc>
        <w:tc>
          <w:tcPr>
            <w:tcW w:w="2410" w:type="dxa"/>
            <w:shd w:val="clear" w:color="auto" w:fill="auto"/>
          </w:tcPr>
          <w:p w:rsidR="0078701D" w:rsidRPr="0078701D" w:rsidRDefault="0078701D" w:rsidP="0078701D">
            <w:pPr>
              <w:widowControl w:val="0"/>
              <w:spacing w:after="0" w:line="240" w:lineRule="auto"/>
              <w:jc w:val="both"/>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 xml:space="preserve">Антикало </w:t>
            </w:r>
          </w:p>
          <w:p w:rsidR="0078701D" w:rsidRPr="0078701D" w:rsidRDefault="0078701D" w:rsidP="0078701D">
            <w:pPr>
              <w:widowControl w:val="0"/>
              <w:spacing w:after="0" w:line="240" w:lineRule="auto"/>
              <w:jc w:val="both"/>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Світлана Михайлівна</w:t>
            </w:r>
          </w:p>
        </w:tc>
        <w:tc>
          <w:tcPr>
            <w:tcW w:w="1842" w:type="dxa"/>
            <w:shd w:val="clear" w:color="auto" w:fill="auto"/>
          </w:tcPr>
          <w:p w:rsidR="0078701D" w:rsidRPr="0078701D" w:rsidRDefault="0078701D" w:rsidP="0078701D">
            <w:pPr>
              <w:widowControl w:val="0"/>
              <w:spacing w:after="0" w:line="240" w:lineRule="auto"/>
              <w:jc w:val="both"/>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0663908381</w:t>
            </w:r>
          </w:p>
        </w:tc>
        <w:tc>
          <w:tcPr>
            <w:tcW w:w="3686" w:type="dxa"/>
            <w:shd w:val="clear" w:color="auto" w:fill="auto"/>
          </w:tcPr>
          <w:p w:rsidR="0078701D" w:rsidRPr="0064777A" w:rsidRDefault="0064777A" w:rsidP="0064777A">
            <w:pPr>
              <w:spacing w:after="0" w:line="240" w:lineRule="auto"/>
              <w:rPr>
                <w:rFonts w:ascii="Times New Roman" w:eastAsia="Calibri" w:hAnsi="Times New Roman" w:cs="Times New Roman"/>
                <w:kern w:val="2"/>
                <w:sz w:val="24"/>
                <w:szCs w:val="24"/>
                <w:shd w:val="clear" w:color="auto" w:fill="FFFFFF"/>
                <w:lang w:val="uk-UA" w:eastAsia="ru-RU"/>
              </w:rPr>
            </w:pPr>
            <w:r w:rsidRPr="0078701D">
              <w:rPr>
                <w:rFonts w:ascii="Times New Roman" w:eastAsia="Calibri" w:hAnsi="Times New Roman" w:cs="Times New Roman"/>
                <w:kern w:val="2"/>
                <w:sz w:val="24"/>
                <w:szCs w:val="24"/>
                <w:shd w:val="clear" w:color="auto" w:fill="FFFFFF"/>
                <w:lang w:val="uk-UA" w:eastAsia="ru-RU"/>
              </w:rPr>
              <w:t>історія України, математика, англійська мова</w:t>
            </w:r>
          </w:p>
        </w:tc>
      </w:tr>
      <w:tr w:rsidR="0078701D" w:rsidRPr="0078701D" w:rsidTr="00F61805">
        <w:tc>
          <w:tcPr>
            <w:tcW w:w="1985" w:type="dxa"/>
            <w:shd w:val="clear" w:color="auto" w:fill="auto"/>
          </w:tcPr>
          <w:p w:rsidR="0078701D" w:rsidRPr="0078701D" w:rsidRDefault="0078701D" w:rsidP="0078701D">
            <w:pPr>
              <w:widowControl w:val="0"/>
              <w:spacing w:after="0" w:line="240" w:lineRule="auto"/>
              <w:jc w:val="both"/>
              <w:rPr>
                <w:rFonts w:ascii="Times New Roman" w:eastAsia="SimSun" w:hAnsi="Times New Roman" w:cs="Times New Roman"/>
                <w:kern w:val="2"/>
                <w:sz w:val="24"/>
                <w:szCs w:val="24"/>
                <w:lang w:val="uk-UA" w:eastAsia="zh-CN"/>
              </w:rPr>
            </w:pPr>
          </w:p>
        </w:tc>
        <w:tc>
          <w:tcPr>
            <w:tcW w:w="2410" w:type="dxa"/>
            <w:shd w:val="clear" w:color="auto" w:fill="auto"/>
          </w:tcPr>
          <w:p w:rsidR="0064777A" w:rsidRDefault="0064777A" w:rsidP="0078701D">
            <w:pPr>
              <w:widowControl w:val="0"/>
              <w:spacing w:after="0" w:line="240" w:lineRule="auto"/>
              <w:jc w:val="both"/>
              <w:rPr>
                <w:rFonts w:ascii="Times New Roman" w:eastAsia="SimSun" w:hAnsi="Times New Roman" w:cs="Times New Roman"/>
                <w:kern w:val="2"/>
                <w:sz w:val="24"/>
                <w:szCs w:val="24"/>
                <w:lang w:val="uk-UA" w:eastAsia="zh-CN"/>
              </w:rPr>
            </w:pPr>
            <w:r>
              <w:rPr>
                <w:rFonts w:ascii="Times New Roman" w:eastAsia="SimSun" w:hAnsi="Times New Roman" w:cs="Times New Roman"/>
                <w:kern w:val="2"/>
                <w:sz w:val="24"/>
                <w:szCs w:val="24"/>
                <w:lang w:val="uk-UA" w:eastAsia="zh-CN"/>
              </w:rPr>
              <w:t xml:space="preserve">Жукова </w:t>
            </w:r>
          </w:p>
          <w:p w:rsidR="0078701D" w:rsidRPr="0078701D" w:rsidRDefault="0064777A" w:rsidP="0078701D">
            <w:pPr>
              <w:widowControl w:val="0"/>
              <w:spacing w:after="0" w:line="240" w:lineRule="auto"/>
              <w:jc w:val="both"/>
              <w:rPr>
                <w:rFonts w:ascii="Times New Roman" w:eastAsia="SimSun" w:hAnsi="Times New Roman" w:cs="Times New Roman"/>
                <w:kern w:val="2"/>
                <w:sz w:val="24"/>
                <w:szCs w:val="24"/>
                <w:lang w:val="uk-UA" w:eastAsia="zh-CN"/>
              </w:rPr>
            </w:pPr>
            <w:r>
              <w:rPr>
                <w:rFonts w:ascii="Times New Roman" w:eastAsia="SimSun" w:hAnsi="Times New Roman" w:cs="Times New Roman"/>
                <w:kern w:val="2"/>
                <w:sz w:val="24"/>
                <w:szCs w:val="24"/>
                <w:lang w:val="uk-UA" w:eastAsia="zh-CN"/>
              </w:rPr>
              <w:t xml:space="preserve">Ірина Михайлівна </w:t>
            </w:r>
          </w:p>
        </w:tc>
        <w:tc>
          <w:tcPr>
            <w:tcW w:w="1842" w:type="dxa"/>
            <w:shd w:val="clear" w:color="auto" w:fill="auto"/>
          </w:tcPr>
          <w:p w:rsidR="0078701D" w:rsidRPr="0078701D" w:rsidRDefault="0064777A" w:rsidP="0078701D">
            <w:pPr>
              <w:widowControl w:val="0"/>
              <w:spacing w:after="0" w:line="240" w:lineRule="auto"/>
              <w:jc w:val="both"/>
              <w:rPr>
                <w:rFonts w:ascii="Times New Roman" w:eastAsia="SimSun" w:hAnsi="Times New Roman" w:cs="Times New Roman"/>
                <w:kern w:val="2"/>
                <w:sz w:val="24"/>
                <w:szCs w:val="24"/>
                <w:lang w:val="uk-UA" w:eastAsia="zh-CN"/>
              </w:rPr>
            </w:pPr>
            <w:r>
              <w:rPr>
                <w:rFonts w:ascii="Times New Roman" w:eastAsia="SimSun" w:hAnsi="Times New Roman" w:cs="Times New Roman"/>
                <w:kern w:val="2"/>
                <w:sz w:val="24"/>
                <w:szCs w:val="24"/>
                <w:lang w:val="uk-UA" w:eastAsia="zh-CN"/>
              </w:rPr>
              <w:t>050</w:t>
            </w:r>
            <w:r w:rsidR="00B358FD">
              <w:rPr>
                <w:rFonts w:ascii="Times New Roman" w:eastAsia="SimSun" w:hAnsi="Times New Roman" w:cs="Times New Roman"/>
                <w:kern w:val="2"/>
                <w:sz w:val="24"/>
                <w:szCs w:val="24"/>
                <w:lang w:val="uk-UA" w:eastAsia="zh-CN"/>
              </w:rPr>
              <w:t>7590348</w:t>
            </w:r>
            <w:bookmarkStart w:id="0" w:name="_GoBack"/>
            <w:bookmarkEnd w:id="0"/>
          </w:p>
        </w:tc>
        <w:tc>
          <w:tcPr>
            <w:tcW w:w="3686" w:type="dxa"/>
            <w:shd w:val="clear" w:color="auto" w:fill="auto"/>
          </w:tcPr>
          <w:p w:rsidR="0064777A" w:rsidRPr="0078701D" w:rsidRDefault="0064777A" w:rsidP="0078701D">
            <w:pPr>
              <w:spacing w:after="0" w:line="240" w:lineRule="auto"/>
              <w:rPr>
                <w:rFonts w:ascii="Times New Roman" w:eastAsia="SimSun" w:hAnsi="Times New Roman" w:cs="Times New Roman"/>
                <w:kern w:val="2"/>
                <w:sz w:val="24"/>
                <w:szCs w:val="24"/>
                <w:lang w:val="uk-UA" w:eastAsia="zh-CN"/>
              </w:rPr>
            </w:pPr>
            <w:r w:rsidRPr="0078701D">
              <w:rPr>
                <w:rFonts w:ascii="Times New Roman" w:eastAsia="SimSun" w:hAnsi="Times New Roman" w:cs="Times New Roman"/>
                <w:kern w:val="2"/>
                <w:sz w:val="24"/>
                <w:szCs w:val="24"/>
                <w:lang w:val="uk-UA" w:eastAsia="zh-CN"/>
              </w:rPr>
              <w:t>Українська мова та література</w:t>
            </w:r>
          </w:p>
        </w:tc>
      </w:tr>
    </w:tbl>
    <w:p w:rsidR="00D1650A" w:rsidRDefault="0078701D" w:rsidP="0078701D">
      <w:pPr>
        <w:spacing w:after="0" w:line="240" w:lineRule="auto"/>
        <w:jc w:val="center"/>
        <w:rPr>
          <w:rFonts w:ascii="Times New Roman" w:eastAsia="Times New Roman" w:hAnsi="Times New Roman" w:cs="Times New Roman"/>
          <w:sz w:val="24"/>
          <w:szCs w:val="24"/>
          <w:lang w:val="uk-UA" w:eastAsia="ru-RU"/>
        </w:rPr>
      </w:pPr>
      <w:r w:rsidRPr="0078701D">
        <w:rPr>
          <w:rFonts w:ascii="Times New Roman" w:eastAsia="Times New Roman" w:hAnsi="Times New Roman" w:cs="Times New Roman"/>
          <w:sz w:val="24"/>
          <w:szCs w:val="24"/>
          <w:lang w:val="uk-UA" w:eastAsia="ru-RU"/>
        </w:rPr>
        <w:t xml:space="preserve">Відповідальні за організаційно-методичний супровід проведення моніторингу якості </w:t>
      </w:r>
    </w:p>
    <w:p w:rsidR="0078701D" w:rsidRPr="0078701D" w:rsidRDefault="0078701D" w:rsidP="0078701D">
      <w:pPr>
        <w:spacing w:after="0" w:line="240" w:lineRule="auto"/>
        <w:jc w:val="center"/>
        <w:rPr>
          <w:rFonts w:ascii="Times New Roman" w:eastAsia="Times New Roman" w:hAnsi="Times New Roman" w:cs="Times New Roman"/>
          <w:sz w:val="24"/>
          <w:szCs w:val="24"/>
          <w:lang w:eastAsia="ru-RU"/>
        </w:rPr>
      </w:pPr>
      <w:r w:rsidRPr="0078701D">
        <w:rPr>
          <w:rFonts w:ascii="Times New Roman" w:eastAsia="Times New Roman" w:hAnsi="Times New Roman" w:cs="Times New Roman"/>
          <w:sz w:val="24"/>
          <w:szCs w:val="24"/>
          <w:lang w:val="uk-UA" w:eastAsia="ru-RU"/>
        </w:rPr>
        <w:t>знань учнів 11 класів</w:t>
      </w:r>
    </w:p>
    <w:p w:rsidR="0078701D" w:rsidRPr="0078701D" w:rsidRDefault="0078701D" w:rsidP="0078701D">
      <w:pPr>
        <w:spacing w:after="0" w:line="240" w:lineRule="auto"/>
        <w:jc w:val="center"/>
        <w:rPr>
          <w:rFonts w:ascii="Times New Roman" w:eastAsia="Times New Roman" w:hAnsi="Times New Roman" w:cs="Times New Roman"/>
          <w:sz w:val="24"/>
          <w:szCs w:val="24"/>
          <w:lang w:eastAsia="ru-RU"/>
        </w:rPr>
      </w:pPr>
    </w:p>
    <w:p w:rsidR="0078701D" w:rsidRPr="0078701D" w:rsidRDefault="0078701D" w:rsidP="0078701D">
      <w:pPr>
        <w:spacing w:after="0" w:line="240" w:lineRule="auto"/>
        <w:rPr>
          <w:rFonts w:ascii="Times New Roman" w:eastAsia="Times New Roman" w:hAnsi="Times New Roman" w:cs="Times New Roman"/>
          <w:sz w:val="24"/>
          <w:szCs w:val="24"/>
          <w:lang w:eastAsia="ru-RU"/>
        </w:rPr>
      </w:pPr>
    </w:p>
    <w:p w:rsidR="0078701D" w:rsidRPr="0078701D" w:rsidRDefault="0078701D" w:rsidP="0078701D">
      <w:pPr>
        <w:spacing w:after="0" w:line="240" w:lineRule="auto"/>
        <w:rPr>
          <w:rFonts w:ascii="Times New Roman" w:eastAsia="Times New Roman" w:hAnsi="Times New Roman" w:cs="Times New Roman"/>
          <w:sz w:val="24"/>
          <w:szCs w:val="24"/>
          <w:lang w:eastAsia="ru-RU"/>
        </w:rPr>
      </w:pP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64777A" w:rsidRPr="0064777A" w:rsidRDefault="0064777A" w:rsidP="0064777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Директор  Методичного центру </w:t>
      </w:r>
      <w:r w:rsidR="0078701D" w:rsidRPr="0078701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78701D" w:rsidRPr="0078701D">
        <w:rPr>
          <w:rFonts w:ascii="Times New Roman" w:eastAsia="Times New Roman" w:hAnsi="Times New Roman" w:cs="Times New Roman"/>
          <w:sz w:val="24"/>
          <w:szCs w:val="24"/>
          <w:lang w:val="uk-UA" w:eastAsia="ru-RU"/>
        </w:rPr>
        <w:t xml:space="preserve"> </w:t>
      </w:r>
      <w:r w:rsidRPr="0064777A">
        <w:rPr>
          <w:rFonts w:ascii="Times New Roman" w:eastAsia="Times New Roman" w:hAnsi="Times New Roman" w:cs="Times New Roman"/>
          <w:sz w:val="24"/>
          <w:szCs w:val="24"/>
          <w:lang w:val="uk-UA" w:eastAsia="ru-RU"/>
        </w:rPr>
        <w:t>С.М.Антикало</w:t>
      </w:r>
    </w:p>
    <w:p w:rsidR="0064777A" w:rsidRPr="0078701D" w:rsidRDefault="0064777A" w:rsidP="0064777A">
      <w:pPr>
        <w:spacing w:after="0" w:line="240" w:lineRule="auto"/>
        <w:rPr>
          <w:rFonts w:ascii="Times New Roman" w:eastAsia="Times New Roman" w:hAnsi="Times New Roman" w:cs="Times New Roman"/>
          <w:sz w:val="24"/>
          <w:szCs w:val="24"/>
          <w:lang w:val="uk-UA" w:eastAsia="ru-RU"/>
        </w:rPr>
      </w:pPr>
      <w:r w:rsidRPr="0064777A">
        <w:rPr>
          <w:rFonts w:ascii="Times New Roman" w:eastAsia="Times New Roman" w:hAnsi="Times New Roman" w:cs="Times New Roman"/>
          <w:sz w:val="24"/>
          <w:szCs w:val="24"/>
          <w:lang w:val="uk-UA" w:eastAsia="ru-RU"/>
        </w:rPr>
        <w:t xml:space="preserve">                                                                                                   </w:t>
      </w:r>
      <w:r w:rsidR="0078701D" w:rsidRPr="0078701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rPr>
          <w:rFonts w:ascii="Times New Roman" w:eastAsia="Times New Roman" w:hAnsi="Times New Roman" w:cs="Times New Roman"/>
          <w:sz w:val="24"/>
          <w:szCs w:val="24"/>
          <w:lang w:val="uk-UA" w:eastAsia="ru-RU"/>
        </w:rPr>
      </w:pPr>
    </w:p>
    <w:p w:rsidR="0078701D" w:rsidRPr="0078701D" w:rsidRDefault="0078701D" w:rsidP="0078701D">
      <w:pPr>
        <w:spacing w:after="0" w:line="240" w:lineRule="auto"/>
        <w:rPr>
          <w:rFonts w:ascii="Times New Roman" w:eastAsia="Times New Roman" w:hAnsi="Times New Roman" w:cs="Times New Roman"/>
          <w:sz w:val="28"/>
          <w:szCs w:val="28"/>
          <w:lang w:val="uk-UA" w:eastAsia="ru-RU"/>
        </w:rPr>
      </w:pPr>
    </w:p>
    <w:p w:rsidR="00E4472B" w:rsidRDefault="00E4472B"/>
    <w:sectPr w:rsidR="00E4472B" w:rsidSect="009405FD">
      <w:pgSz w:w="11906" w:h="16838"/>
      <w:pgMar w:top="284" w:right="567" w:bottom="567" w:left="1701"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_Alx">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FF56C"/>
    <w:multiLevelType w:val="hybridMultilevel"/>
    <w:tmpl w:val="3140AE6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D0B0A122"/>
    <w:multiLevelType w:val="hybridMultilevel"/>
    <w:tmpl w:val="5854FEB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27F7154"/>
    <w:multiLevelType w:val="hybridMultilevel"/>
    <w:tmpl w:val="C87CE55E"/>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082"/>
        </w:tabs>
        <w:ind w:left="1082" w:hanging="360"/>
      </w:pPr>
    </w:lvl>
    <w:lvl w:ilvl="2" w:tplc="04190005">
      <w:start w:val="1"/>
      <w:numFmt w:val="decimal"/>
      <w:lvlText w:val="%3."/>
      <w:lvlJc w:val="left"/>
      <w:pPr>
        <w:tabs>
          <w:tab w:val="num" w:pos="1802"/>
        </w:tabs>
        <w:ind w:left="1802" w:hanging="360"/>
      </w:pPr>
    </w:lvl>
    <w:lvl w:ilvl="3" w:tplc="04190001">
      <w:start w:val="1"/>
      <w:numFmt w:val="decimal"/>
      <w:lvlText w:val="%4."/>
      <w:lvlJc w:val="left"/>
      <w:pPr>
        <w:tabs>
          <w:tab w:val="num" w:pos="2522"/>
        </w:tabs>
        <w:ind w:left="2522" w:hanging="360"/>
      </w:pPr>
    </w:lvl>
    <w:lvl w:ilvl="4" w:tplc="04190003">
      <w:start w:val="1"/>
      <w:numFmt w:val="decimal"/>
      <w:lvlText w:val="%5."/>
      <w:lvlJc w:val="left"/>
      <w:pPr>
        <w:tabs>
          <w:tab w:val="num" w:pos="3242"/>
        </w:tabs>
        <w:ind w:left="3242" w:hanging="360"/>
      </w:pPr>
    </w:lvl>
    <w:lvl w:ilvl="5" w:tplc="04190005">
      <w:start w:val="1"/>
      <w:numFmt w:val="decimal"/>
      <w:lvlText w:val="%6."/>
      <w:lvlJc w:val="left"/>
      <w:pPr>
        <w:tabs>
          <w:tab w:val="num" w:pos="3962"/>
        </w:tabs>
        <w:ind w:left="3962" w:hanging="360"/>
      </w:pPr>
    </w:lvl>
    <w:lvl w:ilvl="6" w:tplc="04190001">
      <w:start w:val="1"/>
      <w:numFmt w:val="decimal"/>
      <w:lvlText w:val="%7."/>
      <w:lvlJc w:val="left"/>
      <w:pPr>
        <w:tabs>
          <w:tab w:val="num" w:pos="4682"/>
        </w:tabs>
        <w:ind w:left="4682" w:hanging="360"/>
      </w:pPr>
    </w:lvl>
    <w:lvl w:ilvl="7" w:tplc="04190003">
      <w:start w:val="1"/>
      <w:numFmt w:val="decimal"/>
      <w:lvlText w:val="%8."/>
      <w:lvlJc w:val="left"/>
      <w:pPr>
        <w:tabs>
          <w:tab w:val="num" w:pos="5402"/>
        </w:tabs>
        <w:ind w:left="5402" w:hanging="360"/>
      </w:pPr>
    </w:lvl>
    <w:lvl w:ilvl="8" w:tplc="04190005">
      <w:start w:val="1"/>
      <w:numFmt w:val="decimal"/>
      <w:lvlText w:val="%9."/>
      <w:lvlJc w:val="left"/>
      <w:pPr>
        <w:tabs>
          <w:tab w:val="num" w:pos="6122"/>
        </w:tabs>
        <w:ind w:left="6122" w:hanging="360"/>
      </w:pPr>
    </w:lvl>
  </w:abstractNum>
  <w:abstractNum w:abstractNumId="3">
    <w:nsid w:val="10A06F9E"/>
    <w:multiLevelType w:val="hybridMultilevel"/>
    <w:tmpl w:val="A07640A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F26377"/>
    <w:multiLevelType w:val="hybridMultilevel"/>
    <w:tmpl w:val="31DC0B2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8701D"/>
    <w:rsid w:val="00042615"/>
    <w:rsid w:val="0064777A"/>
    <w:rsid w:val="006A3B87"/>
    <w:rsid w:val="0078701D"/>
    <w:rsid w:val="008F5792"/>
    <w:rsid w:val="009405FD"/>
    <w:rsid w:val="00B358FD"/>
    <w:rsid w:val="00B62CE8"/>
    <w:rsid w:val="00BB0538"/>
    <w:rsid w:val="00D1650A"/>
    <w:rsid w:val="00E4472B"/>
    <w:rsid w:val="00F04159"/>
    <w:rsid w:val="00F61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59"/>
  </w:style>
  <w:style w:type="paragraph" w:styleId="6">
    <w:name w:val="heading 6"/>
    <w:basedOn w:val="a"/>
    <w:next w:val="a"/>
    <w:link w:val="60"/>
    <w:qFormat/>
    <w:rsid w:val="00B62CE8"/>
    <w:pPr>
      <w:keepNext/>
      <w:spacing w:after="0" w:line="240" w:lineRule="auto"/>
      <w:jc w:val="center"/>
      <w:outlineLvl w:val="5"/>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01D"/>
    <w:rPr>
      <w:rFonts w:ascii="Tahoma" w:hAnsi="Tahoma" w:cs="Tahoma"/>
      <w:sz w:val="16"/>
      <w:szCs w:val="16"/>
    </w:rPr>
  </w:style>
  <w:style w:type="character" w:customStyle="1" w:styleId="60">
    <w:name w:val="Заголовок 6 Знак"/>
    <w:basedOn w:val="a0"/>
    <w:link w:val="6"/>
    <w:rsid w:val="00B62CE8"/>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8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3" Type="http://schemas.openxmlformats.org/officeDocument/2006/relationships/settings" Target="settings.xml"/><Relationship Id="rId7" Type="http://schemas.openxmlformats.org/officeDocument/2006/relationships/hyperlink" Target="mailto:znomon@ippo.d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po.dn.ua/znomon/"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2</cp:revision>
  <cp:lastPrinted>2016-09-30T05:54:00Z</cp:lastPrinted>
  <dcterms:created xsi:type="dcterms:W3CDTF">2016-09-30T06:02:00Z</dcterms:created>
  <dcterms:modified xsi:type="dcterms:W3CDTF">2016-09-30T06:02:00Z</dcterms:modified>
</cp:coreProperties>
</file>